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AA" w:rsidRDefault="006417A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417AA" w:rsidRDefault="006417AA">
      <w:pPr>
        <w:pStyle w:val="ConsPlusNormal"/>
        <w:jc w:val="both"/>
        <w:outlineLvl w:val="0"/>
      </w:pPr>
    </w:p>
    <w:p w:rsidR="006417AA" w:rsidRDefault="006417AA">
      <w:pPr>
        <w:pStyle w:val="ConsPlusTitle"/>
        <w:jc w:val="center"/>
        <w:outlineLvl w:val="0"/>
      </w:pPr>
      <w:r>
        <w:t>ПРАВИТЕЛЬСТВО МОСКОВСКОЙ ОБЛАСТИ</w:t>
      </w:r>
    </w:p>
    <w:p w:rsidR="006417AA" w:rsidRDefault="006417AA">
      <w:pPr>
        <w:pStyle w:val="ConsPlusTitle"/>
        <w:jc w:val="center"/>
      </w:pPr>
    </w:p>
    <w:p w:rsidR="006417AA" w:rsidRDefault="006417AA">
      <w:pPr>
        <w:pStyle w:val="ConsPlusTitle"/>
        <w:jc w:val="center"/>
      </w:pPr>
      <w:r>
        <w:t>ПОСТАНОВЛЕНИЕ</w:t>
      </w:r>
    </w:p>
    <w:p w:rsidR="006417AA" w:rsidRDefault="006417AA">
      <w:pPr>
        <w:pStyle w:val="ConsPlusTitle"/>
        <w:jc w:val="center"/>
      </w:pPr>
      <w:r>
        <w:t>от 3 июля 2007 г. N 483/23</w:t>
      </w:r>
    </w:p>
    <w:p w:rsidR="006417AA" w:rsidRDefault="006417AA">
      <w:pPr>
        <w:pStyle w:val="ConsPlusTitle"/>
        <w:jc w:val="center"/>
      </w:pPr>
    </w:p>
    <w:p w:rsidR="006417AA" w:rsidRDefault="006417AA">
      <w:pPr>
        <w:pStyle w:val="ConsPlusTitle"/>
        <w:jc w:val="center"/>
      </w:pPr>
      <w:r>
        <w:t>ОБ ОПЛАТЕ ТРУДА РАБОТНИКОВ ГОСУДАРСТВЕННЫХ УЧРЕЖДЕНИЙ</w:t>
      </w:r>
    </w:p>
    <w:p w:rsidR="006417AA" w:rsidRDefault="006417AA">
      <w:pPr>
        <w:pStyle w:val="ConsPlusTitle"/>
        <w:jc w:val="center"/>
      </w:pPr>
      <w:r>
        <w:t>ЗДРАВООХРАНЕНИЯ МОСКОВСКОЙ ОБЛАСТИ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06.08.2007 </w:t>
            </w:r>
            <w:hyperlink r:id="rId6">
              <w:r>
                <w:rPr>
                  <w:color w:val="0000FF"/>
                </w:rPr>
                <w:t>N 578/28</w:t>
              </w:r>
            </w:hyperlink>
            <w:r>
              <w:rPr>
                <w:color w:val="392C69"/>
              </w:rPr>
              <w:t xml:space="preserve">, от 30.11.2007 </w:t>
            </w:r>
            <w:hyperlink r:id="rId7">
              <w:r>
                <w:rPr>
                  <w:color w:val="0000FF"/>
                </w:rPr>
                <w:t>N 909/44</w:t>
              </w:r>
            </w:hyperlink>
            <w:r>
              <w:rPr>
                <w:color w:val="392C69"/>
              </w:rPr>
              <w:t xml:space="preserve">, от 29.12.2007 </w:t>
            </w:r>
            <w:hyperlink r:id="rId8">
              <w:r>
                <w:rPr>
                  <w:color w:val="0000FF"/>
                </w:rPr>
                <w:t>N 1047/48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03.04.2008 </w:t>
            </w:r>
            <w:hyperlink r:id="rId9">
              <w:r>
                <w:rPr>
                  <w:color w:val="0000FF"/>
                </w:rPr>
                <w:t>N 250/11</w:t>
              </w:r>
            </w:hyperlink>
            <w:r>
              <w:rPr>
                <w:color w:val="392C69"/>
              </w:rPr>
              <w:t xml:space="preserve">, от 21.05.2008 </w:t>
            </w:r>
            <w:hyperlink r:id="rId10">
              <w:r>
                <w:rPr>
                  <w:color w:val="0000FF"/>
                </w:rPr>
                <w:t>N 377/16</w:t>
              </w:r>
            </w:hyperlink>
            <w:r>
              <w:rPr>
                <w:color w:val="392C69"/>
              </w:rPr>
              <w:t xml:space="preserve">, от 19.12.2008 </w:t>
            </w:r>
            <w:hyperlink r:id="rId11">
              <w:r>
                <w:rPr>
                  <w:color w:val="0000FF"/>
                </w:rPr>
                <w:t>N 1139/49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23.03.2009 </w:t>
            </w:r>
            <w:hyperlink r:id="rId12">
              <w:r>
                <w:rPr>
                  <w:color w:val="0000FF"/>
                </w:rPr>
                <w:t>N 224/11</w:t>
              </w:r>
            </w:hyperlink>
            <w:r>
              <w:rPr>
                <w:color w:val="392C69"/>
              </w:rPr>
              <w:t xml:space="preserve">, от 25.03.2010 </w:t>
            </w:r>
            <w:hyperlink r:id="rId13">
              <w:r>
                <w:rPr>
                  <w:color w:val="0000FF"/>
                </w:rPr>
                <w:t>N 153/9</w:t>
              </w:r>
            </w:hyperlink>
            <w:r>
              <w:rPr>
                <w:color w:val="392C69"/>
              </w:rPr>
              <w:t xml:space="preserve">, от 26.04.2010 </w:t>
            </w:r>
            <w:hyperlink r:id="rId14">
              <w:r>
                <w:rPr>
                  <w:color w:val="0000FF"/>
                </w:rPr>
                <w:t>N 275/17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15">
              <w:r>
                <w:rPr>
                  <w:color w:val="0000FF"/>
                </w:rPr>
                <w:t>N 1225/59</w:t>
              </w:r>
            </w:hyperlink>
            <w:r>
              <w:rPr>
                <w:color w:val="392C69"/>
              </w:rPr>
              <w:t xml:space="preserve">, от 01.04.2011 </w:t>
            </w:r>
            <w:hyperlink r:id="rId16">
              <w:r>
                <w:rPr>
                  <w:color w:val="0000FF"/>
                </w:rPr>
                <w:t>N 269/12</w:t>
              </w:r>
            </w:hyperlink>
            <w:r>
              <w:rPr>
                <w:color w:val="392C69"/>
              </w:rPr>
              <w:t xml:space="preserve">, от 08.09.2011 </w:t>
            </w:r>
            <w:hyperlink r:id="rId17">
              <w:r>
                <w:rPr>
                  <w:color w:val="0000FF"/>
                </w:rPr>
                <w:t>N 975/34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16.11.2011 </w:t>
            </w:r>
            <w:hyperlink r:id="rId18">
              <w:r>
                <w:rPr>
                  <w:color w:val="0000FF"/>
                </w:rPr>
                <w:t>N 1418/47</w:t>
              </w:r>
            </w:hyperlink>
            <w:r>
              <w:rPr>
                <w:color w:val="392C69"/>
              </w:rPr>
              <w:t xml:space="preserve">, от 21.08.2012 </w:t>
            </w:r>
            <w:hyperlink r:id="rId19">
              <w:r>
                <w:rPr>
                  <w:color w:val="0000FF"/>
                </w:rPr>
                <w:t>N 1015/31</w:t>
              </w:r>
            </w:hyperlink>
            <w:r>
              <w:rPr>
                <w:color w:val="392C69"/>
              </w:rPr>
              <w:t xml:space="preserve">, от 17.05.2013 </w:t>
            </w:r>
            <w:hyperlink r:id="rId20">
              <w:r>
                <w:rPr>
                  <w:color w:val="0000FF"/>
                </w:rPr>
                <w:t>N 324/18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25.04.2014 </w:t>
            </w:r>
            <w:hyperlink r:id="rId21">
              <w:r>
                <w:rPr>
                  <w:color w:val="0000FF"/>
                </w:rPr>
                <w:t>N 279/14</w:t>
              </w:r>
            </w:hyperlink>
            <w:r>
              <w:rPr>
                <w:color w:val="392C69"/>
              </w:rPr>
              <w:t xml:space="preserve">, от 26.05.2014 </w:t>
            </w:r>
            <w:hyperlink r:id="rId22">
              <w:r>
                <w:rPr>
                  <w:color w:val="0000FF"/>
                </w:rPr>
                <w:t>N 385/17</w:t>
              </w:r>
            </w:hyperlink>
            <w:r>
              <w:rPr>
                <w:color w:val="392C69"/>
              </w:rPr>
              <w:t xml:space="preserve">, от 30.12.2014 </w:t>
            </w:r>
            <w:hyperlink r:id="rId23">
              <w:r>
                <w:rPr>
                  <w:color w:val="0000FF"/>
                </w:rPr>
                <w:t>N 1175/52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24">
              <w:r>
                <w:rPr>
                  <w:color w:val="0000FF"/>
                </w:rPr>
                <w:t>N 1023/40</w:t>
              </w:r>
            </w:hyperlink>
            <w:r>
              <w:rPr>
                <w:color w:val="392C69"/>
              </w:rPr>
              <w:t xml:space="preserve">, от 31.05.2016 </w:t>
            </w:r>
            <w:hyperlink r:id="rId25">
              <w:r>
                <w:rPr>
                  <w:color w:val="0000FF"/>
                </w:rPr>
                <w:t>N 409/18</w:t>
              </w:r>
            </w:hyperlink>
            <w:r>
              <w:rPr>
                <w:color w:val="392C69"/>
              </w:rPr>
              <w:t xml:space="preserve">, от 14.11.2016 </w:t>
            </w:r>
            <w:hyperlink r:id="rId26">
              <w:r>
                <w:rPr>
                  <w:color w:val="0000FF"/>
                </w:rPr>
                <w:t>N 853/40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25.04.2017 </w:t>
            </w:r>
            <w:hyperlink r:id="rId27">
              <w:r>
                <w:rPr>
                  <w:color w:val="0000FF"/>
                </w:rPr>
                <w:t>N 308/14</w:t>
              </w:r>
            </w:hyperlink>
            <w:r>
              <w:rPr>
                <w:color w:val="392C69"/>
              </w:rPr>
              <w:t xml:space="preserve">, от 16.08.2017 </w:t>
            </w:r>
            <w:hyperlink r:id="rId28">
              <w:r>
                <w:rPr>
                  <w:color w:val="0000FF"/>
                </w:rPr>
                <w:t>N 657/29</w:t>
              </w:r>
            </w:hyperlink>
            <w:r>
              <w:rPr>
                <w:color w:val="392C69"/>
              </w:rPr>
              <w:t xml:space="preserve">, от 15.05.2018 </w:t>
            </w:r>
            <w:hyperlink r:id="rId29">
              <w:r>
                <w:rPr>
                  <w:color w:val="0000FF"/>
                </w:rPr>
                <w:t>N 297/17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04.09.2018 </w:t>
            </w:r>
            <w:hyperlink r:id="rId30">
              <w:r>
                <w:rPr>
                  <w:color w:val="0000FF"/>
                </w:rPr>
                <w:t>N 590/32</w:t>
              </w:r>
            </w:hyperlink>
            <w:r>
              <w:rPr>
                <w:color w:val="392C69"/>
              </w:rPr>
              <w:t xml:space="preserve">, от 26.09.2019 </w:t>
            </w:r>
            <w:hyperlink r:id="rId31">
              <w:r>
                <w:rPr>
                  <w:color w:val="0000FF"/>
                </w:rPr>
                <w:t>N 651/33</w:t>
              </w:r>
            </w:hyperlink>
            <w:r>
              <w:rPr>
                <w:color w:val="392C69"/>
              </w:rPr>
              <w:t xml:space="preserve">, от 16.12.2019 </w:t>
            </w:r>
            <w:hyperlink r:id="rId32">
              <w:r>
                <w:rPr>
                  <w:color w:val="0000FF"/>
                </w:rPr>
                <w:t>N 960/40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33">
              <w:r>
                <w:rPr>
                  <w:color w:val="0000FF"/>
                </w:rPr>
                <w:t>N 1397/45</w:t>
              </w:r>
            </w:hyperlink>
            <w:r>
              <w:rPr>
                <w:color w:val="392C69"/>
              </w:rPr>
              <w:t xml:space="preserve">, от 22.04.2022 </w:t>
            </w:r>
            <w:hyperlink r:id="rId34">
              <w:r>
                <w:rPr>
                  <w:color w:val="0000FF"/>
                </w:rPr>
                <w:t>N 407/14</w:t>
              </w:r>
            </w:hyperlink>
            <w:r>
              <w:rPr>
                <w:color w:val="392C69"/>
              </w:rPr>
              <w:t xml:space="preserve">, от 27.12.2022 </w:t>
            </w:r>
            <w:hyperlink r:id="rId35">
              <w:r>
                <w:rPr>
                  <w:color w:val="0000FF"/>
                </w:rPr>
                <w:t>N 1455/46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36">
              <w:r>
                <w:rPr>
                  <w:color w:val="0000FF"/>
                </w:rPr>
                <w:t>N 202-ПП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37">
              <w:r>
                <w:rPr>
                  <w:color w:val="0000FF"/>
                </w:rPr>
                <w:t>N 893-ПП</w:t>
              </w:r>
            </w:hyperlink>
            <w:r>
              <w:rPr>
                <w:color w:val="392C69"/>
              </w:rPr>
              <w:t xml:space="preserve">, от 12.10.2023 </w:t>
            </w:r>
            <w:hyperlink r:id="rId38">
              <w:r>
                <w:rPr>
                  <w:color w:val="0000FF"/>
                </w:rPr>
                <w:t>N 940-ПП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10.11.2023 </w:t>
            </w:r>
            <w:hyperlink r:id="rId39">
              <w:r>
                <w:rPr>
                  <w:color w:val="0000FF"/>
                </w:rPr>
                <w:t>N 1061-ПП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 xml:space="preserve">В соответствии с </w:t>
      </w:r>
      <w:hyperlink r:id="rId40">
        <w:r>
          <w:rPr>
            <w:color w:val="0000FF"/>
          </w:rPr>
          <w:t>Законом</w:t>
        </w:r>
      </w:hyperlink>
      <w:r>
        <w:t xml:space="preserve"> Московской области N 60/2007-ОЗ "Об оплате труда работников государственных учреждений Московской области" и учитывая решение Московской областной трехсторонней комиссии по регулированию социально-трудовых отношений от 03.04.2007 Правительство Московской области постановляет: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6">
        <w:r>
          <w:rPr>
            <w:color w:val="0000FF"/>
          </w:rPr>
          <w:t>Положение</w:t>
        </w:r>
      </w:hyperlink>
      <w:r>
        <w:t xml:space="preserve"> об оплате труда работников государственных учреждений здравоохранения Московской области (далее - Положение).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МО от 30.10.2015 N 1023/40.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417AA" w:rsidRDefault="006417AA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28.12.2004 N 803/50 "Об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";</w:t>
      </w:r>
    </w:p>
    <w:p w:rsidR="006417AA" w:rsidRDefault="006417AA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20.03.2006 N 201/10 "О внесении изменений в постановление Правительства Московской области от 28.12.2004 N 803/50 "Об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";</w:t>
      </w:r>
    </w:p>
    <w:p w:rsidR="006417AA" w:rsidRDefault="006417AA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05.02.2007 N 70/4 "О внесении изменения в постановление Правительства Московской области от 28.12.2004 N 803/50 "Об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4. Министерству по делам печати и информации Московской области (Моисеев С.Н.) в десятидневный срок </w:t>
      </w:r>
      <w:proofErr w:type="gramStart"/>
      <w:r>
        <w:t>с даты подписания</w:t>
      </w:r>
      <w:proofErr w:type="gramEnd"/>
      <w:r>
        <w:t xml:space="preserve"> настоящего постановления обеспечить его официальное опубликование в средствах массовой информации.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01.09.2007.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lastRenderedPageBreak/>
        <w:t xml:space="preserve">6.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МО от 26.05.2014 N 385/17.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</w:pPr>
      <w:r>
        <w:t>Губернатор Московской области</w:t>
      </w:r>
    </w:p>
    <w:p w:rsidR="006417AA" w:rsidRDefault="006417AA">
      <w:pPr>
        <w:pStyle w:val="ConsPlusNormal"/>
        <w:jc w:val="right"/>
      </w:pPr>
      <w:r>
        <w:t>Б.В. Громов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0"/>
      </w:pPr>
      <w:r>
        <w:t>Утверждено</w:t>
      </w:r>
    </w:p>
    <w:p w:rsidR="006417AA" w:rsidRDefault="006417AA">
      <w:pPr>
        <w:pStyle w:val="ConsPlusNormal"/>
        <w:jc w:val="right"/>
      </w:pPr>
      <w:r>
        <w:t>постановлением Правительства</w:t>
      </w:r>
    </w:p>
    <w:p w:rsidR="006417AA" w:rsidRDefault="006417AA">
      <w:pPr>
        <w:pStyle w:val="ConsPlusNormal"/>
        <w:jc w:val="right"/>
      </w:pPr>
      <w:r>
        <w:t>Московской области</w:t>
      </w:r>
    </w:p>
    <w:p w:rsidR="006417AA" w:rsidRDefault="006417AA">
      <w:pPr>
        <w:pStyle w:val="ConsPlusNormal"/>
        <w:jc w:val="right"/>
      </w:pPr>
      <w:r>
        <w:t>от 3 июля 2007 г. N 483/23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bookmarkStart w:id="0" w:name="P46"/>
      <w:bookmarkEnd w:id="0"/>
      <w:r>
        <w:t>ПОЛОЖЕНИЕ</w:t>
      </w:r>
    </w:p>
    <w:p w:rsidR="006417AA" w:rsidRDefault="006417AA">
      <w:pPr>
        <w:pStyle w:val="ConsPlusTitle"/>
        <w:jc w:val="center"/>
      </w:pPr>
      <w:r>
        <w:t>ОБ ОПЛАТЕ ТРУДА РАБОТНИКОВ ГОСУДАРСТВЕННЫХ УЧРЕЖДЕНИЙ</w:t>
      </w:r>
    </w:p>
    <w:p w:rsidR="006417AA" w:rsidRDefault="006417AA">
      <w:pPr>
        <w:pStyle w:val="ConsPlusTitle"/>
        <w:jc w:val="center"/>
      </w:pPr>
      <w:r>
        <w:t>ЗДРАВООХРАНЕНИЯ МОСКОВСКОЙ ОБЛАСТИ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06.08.2007 </w:t>
            </w:r>
            <w:hyperlink r:id="rId46">
              <w:r>
                <w:rPr>
                  <w:color w:val="0000FF"/>
                </w:rPr>
                <w:t>N 578/28</w:t>
              </w:r>
            </w:hyperlink>
            <w:r>
              <w:rPr>
                <w:color w:val="392C69"/>
              </w:rPr>
              <w:t xml:space="preserve">, от 30.11.2007 </w:t>
            </w:r>
            <w:hyperlink r:id="rId47">
              <w:r>
                <w:rPr>
                  <w:color w:val="0000FF"/>
                </w:rPr>
                <w:t>N 909/44</w:t>
              </w:r>
            </w:hyperlink>
            <w:r>
              <w:rPr>
                <w:color w:val="392C69"/>
              </w:rPr>
              <w:t xml:space="preserve">, от 29.12.2007 </w:t>
            </w:r>
            <w:hyperlink r:id="rId48">
              <w:r>
                <w:rPr>
                  <w:color w:val="0000FF"/>
                </w:rPr>
                <w:t>N 1047/48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03.04.2008 </w:t>
            </w:r>
            <w:hyperlink r:id="rId49">
              <w:r>
                <w:rPr>
                  <w:color w:val="0000FF"/>
                </w:rPr>
                <w:t>N 250/11</w:t>
              </w:r>
            </w:hyperlink>
            <w:r>
              <w:rPr>
                <w:color w:val="392C69"/>
              </w:rPr>
              <w:t xml:space="preserve">, от 21.05.2008 </w:t>
            </w:r>
            <w:hyperlink r:id="rId50">
              <w:r>
                <w:rPr>
                  <w:color w:val="0000FF"/>
                </w:rPr>
                <w:t>N 377/16</w:t>
              </w:r>
            </w:hyperlink>
            <w:r>
              <w:rPr>
                <w:color w:val="392C69"/>
              </w:rPr>
              <w:t xml:space="preserve">, от 19.12.2008 </w:t>
            </w:r>
            <w:hyperlink r:id="rId51">
              <w:r>
                <w:rPr>
                  <w:color w:val="0000FF"/>
                </w:rPr>
                <w:t>N 1139/49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23.03.2009 </w:t>
            </w:r>
            <w:hyperlink r:id="rId52">
              <w:r>
                <w:rPr>
                  <w:color w:val="0000FF"/>
                </w:rPr>
                <w:t>N 224/11</w:t>
              </w:r>
            </w:hyperlink>
            <w:r>
              <w:rPr>
                <w:color w:val="392C69"/>
              </w:rPr>
              <w:t xml:space="preserve">, от 25.03.2010 </w:t>
            </w:r>
            <w:hyperlink r:id="rId53">
              <w:r>
                <w:rPr>
                  <w:color w:val="0000FF"/>
                </w:rPr>
                <w:t>N 153/9</w:t>
              </w:r>
            </w:hyperlink>
            <w:r>
              <w:rPr>
                <w:color w:val="392C69"/>
              </w:rPr>
              <w:t xml:space="preserve">, от 26.04.2010 </w:t>
            </w:r>
            <w:hyperlink r:id="rId54">
              <w:r>
                <w:rPr>
                  <w:color w:val="0000FF"/>
                </w:rPr>
                <w:t>N 275/17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55">
              <w:r>
                <w:rPr>
                  <w:color w:val="0000FF"/>
                </w:rPr>
                <w:t>N 1225/59</w:t>
              </w:r>
            </w:hyperlink>
            <w:r>
              <w:rPr>
                <w:color w:val="392C69"/>
              </w:rPr>
              <w:t xml:space="preserve">, от 01.04.2011 </w:t>
            </w:r>
            <w:hyperlink r:id="rId56">
              <w:r>
                <w:rPr>
                  <w:color w:val="0000FF"/>
                </w:rPr>
                <w:t>N 269/12</w:t>
              </w:r>
            </w:hyperlink>
            <w:r>
              <w:rPr>
                <w:color w:val="392C69"/>
              </w:rPr>
              <w:t xml:space="preserve">, от 08.09.2011 </w:t>
            </w:r>
            <w:hyperlink r:id="rId57">
              <w:r>
                <w:rPr>
                  <w:color w:val="0000FF"/>
                </w:rPr>
                <w:t>N 975/34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16.11.2011 </w:t>
            </w:r>
            <w:hyperlink r:id="rId58">
              <w:r>
                <w:rPr>
                  <w:color w:val="0000FF"/>
                </w:rPr>
                <w:t>N 1418/47</w:t>
              </w:r>
            </w:hyperlink>
            <w:r>
              <w:rPr>
                <w:color w:val="392C69"/>
              </w:rPr>
              <w:t xml:space="preserve">, от 21.08.2012 </w:t>
            </w:r>
            <w:hyperlink r:id="rId59">
              <w:r>
                <w:rPr>
                  <w:color w:val="0000FF"/>
                </w:rPr>
                <w:t>N 1015/31</w:t>
              </w:r>
            </w:hyperlink>
            <w:r>
              <w:rPr>
                <w:color w:val="392C69"/>
              </w:rPr>
              <w:t xml:space="preserve">, от 17.05.2013 </w:t>
            </w:r>
            <w:hyperlink r:id="rId60">
              <w:r>
                <w:rPr>
                  <w:color w:val="0000FF"/>
                </w:rPr>
                <w:t>N 324/18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25.04.2014 </w:t>
            </w:r>
            <w:hyperlink r:id="rId61">
              <w:r>
                <w:rPr>
                  <w:color w:val="0000FF"/>
                </w:rPr>
                <w:t>N 279/14</w:t>
              </w:r>
            </w:hyperlink>
            <w:r>
              <w:rPr>
                <w:color w:val="392C69"/>
              </w:rPr>
              <w:t xml:space="preserve">, от 26.05.2014 </w:t>
            </w:r>
            <w:hyperlink r:id="rId62">
              <w:r>
                <w:rPr>
                  <w:color w:val="0000FF"/>
                </w:rPr>
                <w:t>N 385/17</w:t>
              </w:r>
            </w:hyperlink>
            <w:r>
              <w:rPr>
                <w:color w:val="392C69"/>
              </w:rPr>
              <w:t xml:space="preserve">, от 30.12.2014 </w:t>
            </w:r>
            <w:hyperlink r:id="rId63">
              <w:r>
                <w:rPr>
                  <w:color w:val="0000FF"/>
                </w:rPr>
                <w:t>N 1175/52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64">
              <w:r>
                <w:rPr>
                  <w:color w:val="0000FF"/>
                </w:rPr>
                <w:t>N 1023/40</w:t>
              </w:r>
            </w:hyperlink>
            <w:r>
              <w:rPr>
                <w:color w:val="392C69"/>
              </w:rPr>
              <w:t xml:space="preserve">, от 31.05.2016 </w:t>
            </w:r>
            <w:hyperlink r:id="rId65">
              <w:r>
                <w:rPr>
                  <w:color w:val="0000FF"/>
                </w:rPr>
                <w:t>N 409/18</w:t>
              </w:r>
            </w:hyperlink>
            <w:r>
              <w:rPr>
                <w:color w:val="392C69"/>
              </w:rPr>
              <w:t xml:space="preserve">, от 14.11.2016 </w:t>
            </w:r>
            <w:hyperlink r:id="rId66">
              <w:r>
                <w:rPr>
                  <w:color w:val="0000FF"/>
                </w:rPr>
                <w:t>N 853/40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25.04.2017 </w:t>
            </w:r>
            <w:hyperlink r:id="rId67">
              <w:r>
                <w:rPr>
                  <w:color w:val="0000FF"/>
                </w:rPr>
                <w:t>N 308/14</w:t>
              </w:r>
            </w:hyperlink>
            <w:r>
              <w:rPr>
                <w:color w:val="392C69"/>
              </w:rPr>
              <w:t xml:space="preserve">, от 16.08.2017 </w:t>
            </w:r>
            <w:hyperlink r:id="rId68">
              <w:r>
                <w:rPr>
                  <w:color w:val="0000FF"/>
                </w:rPr>
                <w:t>N 657/29</w:t>
              </w:r>
            </w:hyperlink>
            <w:r>
              <w:rPr>
                <w:color w:val="392C69"/>
              </w:rPr>
              <w:t xml:space="preserve">, от 15.05.2018 </w:t>
            </w:r>
            <w:hyperlink r:id="rId69">
              <w:r>
                <w:rPr>
                  <w:color w:val="0000FF"/>
                </w:rPr>
                <w:t>N 297/17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04.09.2018 </w:t>
            </w:r>
            <w:hyperlink r:id="rId70">
              <w:r>
                <w:rPr>
                  <w:color w:val="0000FF"/>
                </w:rPr>
                <w:t>N 590/32</w:t>
              </w:r>
            </w:hyperlink>
            <w:r>
              <w:rPr>
                <w:color w:val="392C69"/>
              </w:rPr>
              <w:t xml:space="preserve">, от 26.09.2019 </w:t>
            </w:r>
            <w:hyperlink r:id="rId71">
              <w:r>
                <w:rPr>
                  <w:color w:val="0000FF"/>
                </w:rPr>
                <w:t>N 651/33</w:t>
              </w:r>
            </w:hyperlink>
            <w:r>
              <w:rPr>
                <w:color w:val="392C69"/>
              </w:rPr>
              <w:t xml:space="preserve">, от 16.12.2019 </w:t>
            </w:r>
            <w:hyperlink r:id="rId72">
              <w:r>
                <w:rPr>
                  <w:color w:val="0000FF"/>
                </w:rPr>
                <w:t>N 960/40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73">
              <w:r>
                <w:rPr>
                  <w:color w:val="0000FF"/>
                </w:rPr>
                <w:t>N 1397/45</w:t>
              </w:r>
            </w:hyperlink>
            <w:r>
              <w:rPr>
                <w:color w:val="392C69"/>
              </w:rPr>
              <w:t xml:space="preserve">, от 22.04.2022 </w:t>
            </w:r>
            <w:hyperlink r:id="rId74">
              <w:r>
                <w:rPr>
                  <w:color w:val="0000FF"/>
                </w:rPr>
                <w:t>N 407/14</w:t>
              </w:r>
            </w:hyperlink>
            <w:r>
              <w:rPr>
                <w:color w:val="392C69"/>
              </w:rPr>
              <w:t xml:space="preserve">, от 27.12.2022 </w:t>
            </w:r>
            <w:hyperlink r:id="rId75">
              <w:r>
                <w:rPr>
                  <w:color w:val="0000FF"/>
                </w:rPr>
                <w:t>N 1455/46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76">
              <w:r>
                <w:rPr>
                  <w:color w:val="0000FF"/>
                </w:rPr>
                <w:t>N 202-ПП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77">
              <w:r>
                <w:rPr>
                  <w:color w:val="0000FF"/>
                </w:rPr>
                <w:t>N 893-ПП</w:t>
              </w:r>
            </w:hyperlink>
            <w:r>
              <w:rPr>
                <w:color w:val="392C69"/>
              </w:rPr>
              <w:t xml:space="preserve">, от 12.10.2023 </w:t>
            </w:r>
            <w:hyperlink r:id="rId78">
              <w:r>
                <w:rPr>
                  <w:color w:val="0000FF"/>
                </w:rPr>
                <w:t>N 940-ПП</w:t>
              </w:r>
            </w:hyperlink>
            <w:r>
              <w:rPr>
                <w:color w:val="392C69"/>
              </w:rPr>
              <w:t>,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10.11.2023 </w:t>
            </w:r>
            <w:hyperlink r:id="rId79">
              <w:r>
                <w:rPr>
                  <w:color w:val="0000FF"/>
                </w:rPr>
                <w:t>N 1061-ПП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  <w:outlineLvl w:val="1"/>
      </w:pPr>
      <w:r>
        <w:t>1. Общие положения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 xml:space="preserve">1.1. Настоящее Положение устанавливает размеры и условия </w:t>
      </w:r>
      <w:proofErr w:type="gramStart"/>
      <w:r>
        <w:t>оплаты труда работников государственных учреждений здравоохранения Московской</w:t>
      </w:r>
      <w:proofErr w:type="gramEnd"/>
      <w:r>
        <w:t xml:space="preserve"> области (далее - учреждения).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1.2. Размер заработной платы работников учреждений устанавливается исходя из должностного оклада (тарифной ставки), компенсационных и стимулирующих выплат.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Трудовые договоры с руководителями и работниками учреждений предусматривают конкретизацию условий оплаты труда, показателей и критериев оценки эффективности деятельности с целью установления выплат стимулирующего характера в зависимости от результатов труда и качества оказываемых государственных услуг, обеспечивающих введение эффективного контракта.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МО от 25.04.2014 N 279/14)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В случаях если устанавливаемые работникам в соответствии с настоящим Положением должностные оклады (тарифные ставки) с учетом повышений, надбавок и доплат оказываются ниже действующих тарифных ставок (окладов) с учетом повышений, надбавок и доплат, предусмотренных нормативными правовыми актами Московской области, указанным работникам выплачивается соответствующая разница в заработной плате за время их работы в </w:t>
      </w:r>
      <w:r>
        <w:lastRenderedPageBreak/>
        <w:t>той же должности (профессии) в данном учреждении.</w:t>
      </w:r>
      <w:proofErr w:type="gramEnd"/>
    </w:p>
    <w:p w:rsidR="006417AA" w:rsidRDefault="006417AA">
      <w:pPr>
        <w:pStyle w:val="ConsPlusNormal"/>
        <w:spacing w:before="220"/>
        <w:ind w:firstLine="540"/>
        <w:jc w:val="both"/>
      </w:pPr>
      <w:r>
        <w:t>1.4. Министерство здравоохранения Московской области и Министерство социального развития Московской области дают разъяснения по вопросам применения настоящего Положения.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 от 25.03.2010 </w:t>
      </w:r>
      <w:hyperlink r:id="rId81">
        <w:r>
          <w:rPr>
            <w:color w:val="0000FF"/>
          </w:rPr>
          <w:t>N 153/9</w:t>
        </w:r>
      </w:hyperlink>
      <w:r>
        <w:t xml:space="preserve">, от 30.10.2015 </w:t>
      </w:r>
      <w:hyperlink r:id="rId82">
        <w:r>
          <w:rPr>
            <w:color w:val="0000FF"/>
          </w:rPr>
          <w:t>N 1023/40</w:t>
        </w:r>
      </w:hyperlink>
      <w:r>
        <w:t>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1.5. Расходы, связанные с выплатой должностных окладов (тарифных ставок) с учетом повышений, надбавок и доплат, предусматриваются исходя из источника финансового обеспечения должности работника (за счет средств бюджета Московской области или средств обязательного медицинского страхования).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МО от 30.10.2015 N 1023/40)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  <w:outlineLvl w:val="1"/>
      </w:pPr>
      <w:r>
        <w:t>2. Установление должностных окладов руководителей,</w:t>
      </w:r>
    </w:p>
    <w:p w:rsidR="006417AA" w:rsidRDefault="006417AA">
      <w:pPr>
        <w:pStyle w:val="ConsPlusTitle"/>
        <w:jc w:val="center"/>
      </w:pPr>
      <w:r>
        <w:t>специалистов и служащих учреждений и тарифных ставок</w:t>
      </w:r>
    </w:p>
    <w:p w:rsidR="006417AA" w:rsidRDefault="006417AA">
      <w:pPr>
        <w:pStyle w:val="ConsPlusTitle"/>
        <w:jc w:val="center"/>
      </w:pPr>
      <w:r>
        <w:t>по оплате труда рабочих учреждений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 xml:space="preserve">2.1. Должностные оклады руководителей, специалистов и служащих учреждений устанавливаются в соответствии с </w:t>
      </w:r>
      <w:hyperlink w:anchor="P299">
        <w:r>
          <w:rPr>
            <w:color w:val="0000FF"/>
          </w:rPr>
          <w:t>приложениями N 1</w:t>
        </w:r>
      </w:hyperlink>
      <w:r>
        <w:t>-</w:t>
      </w:r>
      <w:hyperlink w:anchor="P1169">
        <w:r>
          <w:rPr>
            <w:color w:val="0000FF"/>
          </w:rPr>
          <w:t>10</w:t>
        </w:r>
      </w:hyperlink>
      <w:r>
        <w:t xml:space="preserve"> к настоящему Положению.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2.2. Должностные </w:t>
      </w:r>
      <w:hyperlink w:anchor="P1817">
        <w:r>
          <w:rPr>
            <w:color w:val="0000FF"/>
          </w:rPr>
          <w:t>оклады</w:t>
        </w:r>
      </w:hyperlink>
      <w:r>
        <w:t xml:space="preserve"> общеотраслевых должностей работников учреждений устанавливаются в соответствии с приложением N 11 к настоящему Положению.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2.3. Размер должностного оклада работника в пределах диапазона окладов (минимального и максимального размеров) устанавливается в соответствии с системой оплаты труда учреждения, устанавливаемой с учетом мнения представительного органа работников.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2.4. Количество тарифных разрядов, межразрядные тарифные коэффициенты и тарифные ставки по разрядам </w:t>
      </w:r>
      <w:hyperlink w:anchor="P2169">
        <w:r>
          <w:rPr>
            <w:color w:val="0000FF"/>
          </w:rPr>
          <w:t>тарифной сетки</w:t>
        </w:r>
      </w:hyperlink>
      <w:r>
        <w:t xml:space="preserve"> по оплате труда рабочих учреждений устанавливаются в соответствии с приложением N 12 к настоящему Положению.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Тарифные разряды тарифной сетки по оплате труда рабочих учреждений соответствуют тарифным разрядам Единого тарифно-квалификационного справочника работ и профессий рабочих (ЕТКС).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Руководителю учреждения предоставляется право осуществлять оплату труда высококвалифицированным рабочим, выполняющим важные и ответственные работы, исходя из 9-10 разрядов </w:t>
      </w:r>
      <w:hyperlink w:anchor="P2169">
        <w:r>
          <w:rPr>
            <w:color w:val="0000FF"/>
          </w:rPr>
          <w:t>тарифной сетки</w:t>
        </w:r>
      </w:hyperlink>
      <w:r>
        <w:t xml:space="preserve"> по оплате труда рабочих учреждений, представленной в приложении N 12 к настоящему Положению.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Перечень профессий высококвалифицированных рабочих государственных учреждений здравоохранения Московской области, занятых на важных и ответственных работах, оплата труда которых может производиться исходя из 9-10 тарифных разрядов тарифной сетки по оплате труда рабочих государственных учреждений здравоохранения Московской области, утверждается Министерством здравоохранения Московской области по согласованию с Министерством социального развития Московской области.</w:t>
      </w:r>
    </w:p>
    <w:p w:rsidR="006417AA" w:rsidRDefault="006417AA">
      <w:pPr>
        <w:pStyle w:val="ConsPlusNormal"/>
        <w:jc w:val="both"/>
      </w:pPr>
      <w:r>
        <w:t xml:space="preserve">(в ред. постановлений Правительства МО от 25.03.2010 </w:t>
      </w:r>
      <w:hyperlink r:id="rId84">
        <w:r>
          <w:rPr>
            <w:color w:val="0000FF"/>
          </w:rPr>
          <w:t>N 153/9</w:t>
        </w:r>
      </w:hyperlink>
      <w:r>
        <w:t xml:space="preserve">, от 30.10.2015 </w:t>
      </w:r>
      <w:hyperlink r:id="rId85">
        <w:r>
          <w:rPr>
            <w:color w:val="0000FF"/>
          </w:rPr>
          <w:t>N 1023/40</w:t>
        </w:r>
      </w:hyperlink>
      <w:r>
        <w:t>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2.5. При установлении размера должностных окладов учитывается квалификационная категория при работе медицинских и фармацевтических работников по специальности, по которой им присвоена квалификационная категория.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 - 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lastRenderedPageBreak/>
        <w:t>Врачам - руководителям лечебно-профилактических учреждений (амбулаторно-поликлинических учреждений, входящих на правах структурных подразделений в состав этих учреждений) и их заместителям - врачам квалификационная категория учитывается по специальности "Организация здравоохранения и общественное здоровье" или по клинической специальности.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Провизорам (фармацевтам) - руководителям аптечных учреждений (аптечных учреждений, входящих на правах структурных подразделений в состав лечебно-профилактических учреждений) квалификационная категория учитывается по специальности "Управление и экономика фармации" или по провизорской (фармацевтической) специальности.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Главной медицинской сестре, руководителям (со средним медицинским образованием): молочной кухней, хосписа, больницы (дома) сестринского ухода - квалификационная категория учитывается по любой специальности среднего медицинского персонала лечебно-профилактического учреждения.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2.6. Группы по оплате труда руководителей определяются </w:t>
      </w:r>
      <w:proofErr w:type="gramStart"/>
      <w:r>
        <w:t>исходя из масштаба и сложности руководства и устанавливаются</w:t>
      </w:r>
      <w:proofErr w:type="gramEnd"/>
      <w:r>
        <w:t xml:space="preserve"> в соответствии с </w:t>
      </w:r>
      <w:hyperlink r:id="rId86">
        <w:r>
          <w:rPr>
            <w:color w:val="0000FF"/>
          </w:rPr>
          <w:t>Порядком</w:t>
        </w:r>
      </w:hyperlink>
      <w:r>
        <w:t xml:space="preserve"> отнесения учреждений здравоохранения к группам по оплате труда руководителей, утверждаемым Министерством социального развития Московской области по представлению Министерства здравоохранения Московской области.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 от 25.03.2010 </w:t>
      </w:r>
      <w:hyperlink r:id="rId87">
        <w:r>
          <w:rPr>
            <w:color w:val="0000FF"/>
          </w:rPr>
          <w:t>N 153/9</w:t>
        </w:r>
      </w:hyperlink>
      <w:r>
        <w:t xml:space="preserve">, от 30.10.2015 </w:t>
      </w:r>
      <w:hyperlink r:id="rId88">
        <w:r>
          <w:rPr>
            <w:color w:val="0000FF"/>
          </w:rPr>
          <w:t>N 1023/40</w:t>
        </w:r>
      </w:hyperlink>
      <w:r>
        <w:t>)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  <w:outlineLvl w:val="1"/>
      </w:pPr>
      <w:r>
        <w:t>3. Повышение должностных окладов (тарифных ставок)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bookmarkStart w:id="1" w:name="P98"/>
      <w:bookmarkEnd w:id="1"/>
      <w:r>
        <w:t>3.1. В связи с присвоением ученой степени и почетных званий должностные оклады увеличиваются: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на 10 процентов: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врачам, в том числе руководителям и их заместителям, имеющим ученую степень кандидата медицинских наук;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провизорам, в том числе руководителям и их заместителям, имеющим ученую степень кандидата фармацевтических наук;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лицам, в том числе допущенным в установленном порядке к медицинской деятельности, занимающим врачебные и провизорские должности, в том числе руководителей, имеющим ученую степень кандидата биологических или химических наук;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на 20 процентов: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врачам, в том числе руководителям и их заместителям, имеющим ученую степень доктора медицинских наук;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провизорам, в том числе руководителям и их заместителям, имеющим ученую степень доктора фармацевтических наук;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лицам, в том числе допущенным в установленном порядке к медицинской деятельности, занимающим врачебные и провизорские должности, в том числе руководителей, имеющим ученую степень доктора биологических или химических наук;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врачам, имеющим почетное звание "Заслуженный врач";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работникам учреждений, имеющим звания "Заслуженный работник здравоохранения Российской Федерации", "Заслуженный работник здравоохранения Московской области";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lastRenderedPageBreak/>
        <w:t>- на 30 процентов - врачам, имеющим почетное звание "Народный врач".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Должностные оклады руководителей увеличиваются по каждому из указанных оснований соответственно на 10, 20 и 30 процентов. Увеличение должностных окладов врачам за наличие почетного звания "Заслуженный врач" или "Народный врач" производится только по основной должности.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Увеличение должностного оклада за наличие почетного звания "Заслуженный врач" производится также врачам, получившим почетное звание "Заслуженный врач республики" в республиках, входивших в состав СССР по 31.12.1991.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При наличии у работника различных почетных званий увеличение должностных окладов производится только по одному основанию.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Изменение размеров должностных окладов производится в соответствии с приказом учреждения в следующие сроки: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при присвоении почетного звания "Народный врач", "Заслуженный врач", "Заслуженный работник здравоохранения Российской Федерации", "Заслуженный работник здравоохранения Московской области" - со дня присвоения почетного звания;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при присвоении квалификационной категории - в соответствии с приказом Министерства здравоохранения Московской области;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при присуждении ученой степени - со дня вступления в силу решения о присуждении ученой степени.</w:t>
      </w:r>
    </w:p>
    <w:p w:rsidR="006417AA" w:rsidRDefault="006417AA">
      <w:pPr>
        <w:pStyle w:val="ConsPlusNormal"/>
        <w:jc w:val="both"/>
      </w:pPr>
      <w:r>
        <w:t xml:space="preserve">(п. 3.1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МО от 29.12.2007 N 1047/48)</w:t>
      </w:r>
    </w:p>
    <w:p w:rsidR="006417AA" w:rsidRDefault="006417AA">
      <w:pPr>
        <w:pStyle w:val="ConsPlusNormal"/>
        <w:spacing w:before="220"/>
        <w:ind w:firstLine="540"/>
        <w:jc w:val="both"/>
      </w:pPr>
      <w:bookmarkStart w:id="2" w:name="P118"/>
      <w:bookmarkEnd w:id="2"/>
      <w:r>
        <w:t xml:space="preserve">3.2. Работникам, занимающим должности руководителей и специалистов в учреждениях, работающим в сельских населенных пунктах, должностные оклады, установленные с учетом повышений, предусмотренных </w:t>
      </w:r>
      <w:hyperlink w:anchor="P98">
        <w:r>
          <w:rPr>
            <w:color w:val="0000FF"/>
          </w:rPr>
          <w:t>пунктом 3.1</w:t>
        </w:r>
      </w:hyperlink>
      <w:r>
        <w:t xml:space="preserve"> настоящего Положения, повышаются на 25 процентов.</w:t>
      </w:r>
    </w:p>
    <w:p w:rsidR="006417AA" w:rsidRDefault="006417AA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3.3. Должностные оклады (тарифные ставки) повышаются для работников учреждений (структурных подразделений) для лечения больных СПИДом, ВИЧ-инфицированных, лепрозных, психически больных, больных туберкулезом и других учреждений (структурных подразделений) с особым характером работы и спецификой труда в размере до 60 процентов.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МО от 30.10.2015 N 1023/40)</w:t>
      </w:r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>Перечень учреждений (структурных подразделений) и должностей государственных учреждений здравоохранения Московской области, работа в которых дает право на повышение должностных окладов (тарифных ставок) в связи с особым характером работы и спецификой труда, и размеры их повышения утверждаются Министерством здравоохранения Московской области по согласованию с Министерством социального развития Московской области и с учетом мнения Московской областной организации профсоюза работников здравоохранения.</w:t>
      </w:r>
      <w:proofErr w:type="gramEnd"/>
    </w:p>
    <w:p w:rsidR="006417AA" w:rsidRDefault="006417AA">
      <w:pPr>
        <w:pStyle w:val="ConsPlusNormal"/>
        <w:jc w:val="both"/>
      </w:pPr>
      <w:r>
        <w:t xml:space="preserve">(в ред. постановлений Правительства МО от 25.03.2010 </w:t>
      </w:r>
      <w:hyperlink r:id="rId91">
        <w:r>
          <w:rPr>
            <w:color w:val="0000FF"/>
          </w:rPr>
          <w:t>N 153/9</w:t>
        </w:r>
      </w:hyperlink>
      <w:r>
        <w:t xml:space="preserve">, от 30.10.2015 </w:t>
      </w:r>
      <w:hyperlink r:id="rId92">
        <w:r>
          <w:rPr>
            <w:color w:val="0000FF"/>
          </w:rPr>
          <w:t>N 1023/40</w:t>
        </w:r>
      </w:hyperlink>
      <w:r>
        <w:t>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Работникам других учреждений (структурных подразделений), привлекаемым для проведения консультаций, экспертизы, оказания медицинской помощи и другой работы в учреждения (структурные подразделения), указанные в настоящем пункте, оплата производится за фактически отработанное время с учетом повышения за работу в особых условиях.</w:t>
      </w:r>
    </w:p>
    <w:p w:rsidR="006417AA" w:rsidRDefault="006417AA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3.4. Должностные оклады (тарифные ставки) повышаются в размере: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- 15 процентов медицинским и фармацевтическим и на 10 процентов другим работникам госпиталей для ветеранов войн и специальных отделений больниц (при условии использования этих отделений не менее чем на 90 процентов для лечения ветеранов войн и лиц, приравненных к </w:t>
      </w:r>
      <w:r>
        <w:lastRenderedPageBreak/>
        <w:t>ним);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- 20 процентов работникам домов ребенка, а также медицинским работникам детских домов и школ-интернатов для детей-сирот и детей, оставшихся без попечения родителей, в том числе медицинским работникам, состоящим в штате лечебно-профилактических учреждений, занятым исключительно обслуживанием детей в этих учреждениях образования;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- 20 процентов педагогическому персоналу учреждений (за исключением педагогического персонала домов ребенка);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МО от 21.08.2012 N 1015/31)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- 15 процентов приемщикам золота;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- от 4 до 24 процентов работникам, занятым на работах с вредными и (или) опасными условиями труда, по результатам специальной оценки условий труда или аттестации рабочих мест по условиям труда, проведенной до дня вступления в силу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28 декабря 2013 года N 426-ФЗ "О специальной оценке условий труда".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МО от 16.08.2017 N 657/29)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Перечень конкретных работ, должностей работников и конкретный размер повышений утверждается руководителем учреждения с учетом мнения представительного органа работников либо фиксируется в коллективном договоре.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МО от 14.11.2016 N 853/40)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3.5. Абсолютный размер повышения должностных окладов (тарифных ставок) работников, предусмотренный </w:t>
      </w:r>
      <w:hyperlink w:anchor="P119">
        <w:r>
          <w:rPr>
            <w:color w:val="0000FF"/>
          </w:rPr>
          <w:t>пунктами 3.3</w:t>
        </w:r>
      </w:hyperlink>
      <w:r>
        <w:t>-</w:t>
      </w:r>
      <w:hyperlink w:anchor="P124">
        <w:r>
          <w:rPr>
            <w:color w:val="0000FF"/>
          </w:rPr>
          <w:t>3.4</w:t>
        </w:r>
      </w:hyperlink>
      <w:r>
        <w:t xml:space="preserve"> настоящего раздела, исчисляется в процентах от должностного оклада (тарифной ставки) с учетом повышений, предусмотренных </w:t>
      </w:r>
      <w:hyperlink w:anchor="P98">
        <w:r>
          <w:rPr>
            <w:color w:val="0000FF"/>
          </w:rPr>
          <w:t>пунктами 3.1</w:t>
        </w:r>
      </w:hyperlink>
      <w:r>
        <w:t>-</w:t>
      </w:r>
      <w:hyperlink w:anchor="P118">
        <w:r>
          <w:rPr>
            <w:color w:val="0000FF"/>
          </w:rPr>
          <w:t>3.2</w:t>
        </w:r>
      </w:hyperlink>
      <w:r>
        <w:t xml:space="preserve"> настоящего раздела Положения, и без учета других повышений, надбавок и доплат.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3.6. Должностной оклад заместителя руководителя учреждения (организации), главного бухгалтера устанавливается на 10-20 процентов ниже должностного оклада соответствующего руководителя.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3.7. Порядок </w:t>
      </w:r>
      <w:proofErr w:type="gramStart"/>
      <w:r>
        <w:t>проведения тарификации работников государственных учреждений здравоохранения Московской области</w:t>
      </w:r>
      <w:proofErr w:type="gramEnd"/>
      <w:r>
        <w:t xml:space="preserve"> утверждается Министерством здравоохранения Московской области.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  <w:outlineLvl w:val="1"/>
      </w:pPr>
      <w:r>
        <w:t>4. Доплаты и надбавки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4.1. Работникам учреждений, в том числе водителям санитарного автотранспорта, состоящим в штате других организаций, доплата за работу в ночное время производится в размере 50 процентов часовой тарифной ставки (или части должностного оклада за час работы в ночное время):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рабочим - из расчета часовой тарифной ставки с учетом повышения за работу с вредными и (или) опасными условиями труда;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МО от 26.05.2014 N 385/17)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медицинским, фармацевтическим работникам, специалистам и служащим - из расчета должностного оклада по занимаемой должности с учетом повышения за работу с вредными и (или) опасными условиями труда.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МО от 16.08.2017 N 657/29)</w:t>
      </w:r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 xml:space="preserve">Медицинскому персоналу, занятому оказанием экстренной, скорой и неотложной медицинской и наркологической помощи, выездному персоналу и работникам связи станций (отделений) скорой медицинской помощи доплата за работу в ночное время производится </w:t>
      </w:r>
      <w:r>
        <w:lastRenderedPageBreak/>
        <w:t>соответственно в размере 100 процентов часовой тарифной ставки (или части должностного оклада за час работы) по занимаемой должности с учетом повышений за работу с вредными и (или) опасными условиями труда.</w:t>
      </w:r>
      <w:proofErr w:type="gramEnd"/>
    </w:p>
    <w:p w:rsidR="006417AA" w:rsidRDefault="006417AA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МО от 26.05.2014 N 385/17)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Перечень этих подразделений (должностей) утверждается руководителем учреждения с учетом мнения представительного органа работников.</w:t>
      </w:r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>В случае привлечения к оказанию экстренной медицинской помощи медицинских работников приемных отделений, операционных блоков, отделений (групп) анестезиологии-реанимации, отделений (палат) реанимации и интенсивной терапии, дежурного врачебного и среднего медицинского персонала в больничных учреждениях, учреждениях охраны материнства и детства доплата за работу в ночное время производится соответственно в размере 100 процентов часовой тарифной ставки (или части должностного оклада за час работы в</w:t>
      </w:r>
      <w:proofErr w:type="gramEnd"/>
      <w:r>
        <w:t xml:space="preserve"> ночное время) по занимаемой должности с учетом повышений за работу с вредными и (или) опасными условиями труда, в том числе и за каждый час работы.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МО от 26.05.2014 N 385/17)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4.2. Врачам - руководителям учреждений и их заместителям - врачам разрешается вести в учреждениях, в штате которых они состоят,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Работа руководителей и их заместителей по специальности независимо от ее характера и объема должна отражаться в соответствующих документах. Размер доплаты определяется приказом по учреждению.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4.3. Надбавки за продолжительность непрерывной работы в учреждениях устанавливаются в следующих размерах:</w:t>
      </w:r>
    </w:p>
    <w:p w:rsidR="006417AA" w:rsidRDefault="006417AA">
      <w:pPr>
        <w:pStyle w:val="ConsPlusNormal"/>
        <w:spacing w:before="220"/>
        <w:ind w:firstLine="540"/>
        <w:jc w:val="both"/>
      </w:pPr>
      <w:bookmarkStart w:id="5" w:name="P153"/>
      <w:bookmarkEnd w:id="5"/>
      <w:proofErr w:type="gramStart"/>
      <w:r>
        <w:t>- 30 процентов должностного оклада (тарифной ставки) за первые три года и по 25 процентов за каждые последующие два года непрерывной работы, но не выше 80 процентов старшим врачам станций (отделений) скорой медицинской помощи, врачам, среднему и младшему медицинскому персоналу и водителям, в том числе состоящим в штате других организаций, выездных бригад станций (отделений) скорой медицинской помощи и выездных реанимационных гематологических</w:t>
      </w:r>
      <w:proofErr w:type="gramEnd"/>
      <w:r>
        <w:t xml:space="preserve"> бригад, врачам, среднему и младшему медицинскому персоналу и водителям выездных бригад отделений плановой и экстренной консультативной медицинской помощи (станций санитарной авиации).</w:t>
      </w:r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>В вышеуказанных размерах выплачиваются надбавки к ставкам почасовой оплаты врачей-консультантов (врачей-специалистов), привлекаемых отделениями плановой и экстренной консультативной помощи (станциями санитарной авиации) для оказания экстренной консультативной медицинской помощи, с учетом их стажа непрерывной работы в учреждениях на врачебных должностях всех наименований, в том числе и по совместительству, за время выполнения указанной работы с учетом времени переезда.</w:t>
      </w:r>
      <w:proofErr w:type="gramEnd"/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>За врачами выездных бригад станций (отделений) скорой медицинской помощи, перешедшими на должности главного врача станции скорой медицинской помощи и его заместителя, заведующих отделениями, подстанциями скорой медицинской помощи, а также за работниками из числа среднего медицинского персонала выездных бригад станций (отделений) скорой медицинской помощи, перешедшими на должности фельдшера (медицинской сестры) по приему вызовов и передаче их выездным бригадам или старшего фельдшера</w:t>
      </w:r>
      <w:proofErr w:type="gramEnd"/>
      <w:r>
        <w:t xml:space="preserve"> подстанции скорой медицинской помощи, сохраняются надбавки в размерах, соответствующих стажу непрерывной работы в выездных бригадах;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lastRenderedPageBreak/>
        <w:t>- 30 процентов должностного оклада (тарифной ставки) за первые три года и по 15 процентов за каждые последующие два года непрерывной работы, но не выше 60 процентов: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врачам-фтизиатрам, врачам-педиатрам и среднему медицинскому персоналу противотуберкулезных учреждений (подразделений), работающим на фтизиатрических участках по обслуживанию взрослого и детского населения;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 и среднему медицинскому персоналу участковых больниц, амбулаторий и структурных подразделений учреждений здравоохранения, расположенных в сельских населенных пунктах;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МО от 16.08.2017 N 657/29)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среднему медицинскому персоналу фельдшерско-акушерских пунктов;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заведующим терапевтическими и педиатрическими отделениями поликлиник, а также участковым терапевтам и педиатрам, участковым медицинским сестрам терапевтических и педиатрических территориальных участков;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фельдшерам, работающим на территориальных терапевтических и педиатрических участках в поликлиниках и поликлинических отделениях;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 пунктов (отделений) медицинской помощи на дому;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 общей практики (семейным врачам) и медицинским сестрам врачей общей практики (семейных врачей);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- 10 процентов должностного оклада (тарифной ставки) за каждый год работы работникам учреждений (подразделений) по борьбе с особо опасными инфекциями.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Максимальный размер надбавки не может превышать для медицинских работников, а также зоологов и энтомологов - 60 процентов, для других работников - 40 процентов;</w:t>
      </w:r>
    </w:p>
    <w:p w:rsidR="006417AA" w:rsidRDefault="006417AA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- 30 процентов должностного оклада (тарифной ставки) за первые три года и 10 процентов за последующие два года непрерывной работы, но не выше 40 процентов врачам-терапевтам цеховых врачебных участков и медицинскому персоналу больниц, домов (отделений) сестринского ухода;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- 20 процентов должностного оклада (тарифной ставки) за первые три года и 10 процентов за последующие два года непрерывной работы, но не выше 30 процентов должностного оклада (тарифной ставки) всем работникам учреждений, кроме работников, получающих надбавку по основаниям, предусмотренным </w:t>
      </w:r>
      <w:hyperlink w:anchor="P153">
        <w:r>
          <w:rPr>
            <w:color w:val="0000FF"/>
          </w:rPr>
          <w:t>абзацами со второго</w:t>
        </w:r>
      </w:hyperlink>
      <w:r>
        <w:t xml:space="preserve"> по </w:t>
      </w:r>
      <w:hyperlink w:anchor="P167">
        <w:r>
          <w:rPr>
            <w:color w:val="0000FF"/>
          </w:rPr>
          <w:t>пятнадцатый пункта 4.3</w:t>
        </w:r>
      </w:hyperlink>
      <w:r>
        <w:t xml:space="preserve"> настоящего Положения.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Надбавка выплачивается по основной должности исходя из должностного оклада (тарифной ставки) без учета повышений на работах с вредными и (или) опасными условиями труда, других повышений, надбавок и доплат, если иное не предусмотрено законодательством.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МО от 26.05.2014 N 385/17)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4.4. Работникам, занимающим по совместительству штатные должности медицинского персонала в учреждениях, надбавки выплачиваются и по совмещаемым должностям в порядке и на условиях, предусмотренных для этих должностей.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4.5. Изменение размеров надбавок за продолжительность непрерывной работы производится при изменении стажа непрерывной работы - со дня достижения стажа, дающего право на увеличение размера надбавки, если документы, подтверждающие непрерывный стаж, находятся в учреждении, или со дня представления необходимого документа, подтверждающего </w:t>
      </w:r>
      <w:r>
        <w:lastRenderedPageBreak/>
        <w:t>непрерывный стаж.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4.6. </w:t>
      </w:r>
      <w:hyperlink r:id="rId103">
        <w:r>
          <w:rPr>
            <w:color w:val="0000FF"/>
          </w:rPr>
          <w:t>Порядок</w:t>
        </w:r>
      </w:hyperlink>
      <w:r>
        <w:t xml:space="preserve"> исчисления и сохранения стажа непрерывной работы в государственных учреждениях здравоохранения Московской области, дающего право на получение надбавок, утверждается Министерством здравоохранения Московской области по согласованию с Министерством социального развития Московской области и с учетом мнения представительного органа работников.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 от 25.03.2010 </w:t>
      </w:r>
      <w:hyperlink r:id="rId104">
        <w:r>
          <w:rPr>
            <w:color w:val="0000FF"/>
          </w:rPr>
          <w:t>N 153/9</w:t>
        </w:r>
      </w:hyperlink>
      <w:r>
        <w:t xml:space="preserve">, от 30.10.2015 </w:t>
      </w:r>
      <w:hyperlink r:id="rId105">
        <w:r>
          <w:rPr>
            <w:color w:val="0000FF"/>
          </w:rPr>
          <w:t>N 1023/40</w:t>
        </w:r>
      </w:hyperlink>
      <w:r>
        <w:t>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4.7. Надбавки за условия труда устанавливаются в следующих размерах: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- 30 процентов должностного оклада за работу в опасных условиях медицинскому и педагогическому персоналу психиатрических больниц (отделений) специализированного типа и судебно-психиатрических отделений для лиц, содержащихся под стражей;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- 20 процентов должностного оклада (тарифной ставки) за работу в опасных для здоровья условиях труда работникам учреждений (подразделений), осуществляющим диагностику, лечение и непосредственное обслуживание больных СПИДом и ВИЧ-инфицированных, а также за работу, связанную с материалами, содержащими вирус иммунодефицита человека.</w:t>
      </w:r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>Перечень учреждений (структурных подразделений), работа в которых дает право на установление надбавки в размере 20 процентов должностного оклада (тарифной ставки) за осуществление диагностики, лечения и непосредственного обслуживания больных СПИДом и ВИЧ-инфицированных, а также за работу, связанную с материалами, содержащими вирус иммунодефицита человека, утверждается Министерством здравоохранения Московской области по согласованию с Министерством социального развития Московской области и Московской областной организацией профсоюза</w:t>
      </w:r>
      <w:proofErr w:type="gramEnd"/>
      <w:r>
        <w:t xml:space="preserve"> работников здравоохранения;</w:t>
      </w:r>
    </w:p>
    <w:p w:rsidR="006417AA" w:rsidRDefault="006417AA">
      <w:pPr>
        <w:pStyle w:val="ConsPlusNormal"/>
        <w:jc w:val="both"/>
      </w:pPr>
      <w:r>
        <w:t xml:space="preserve">(в ред. постановлений Правительства МО от 25.03.2010 </w:t>
      </w:r>
      <w:hyperlink r:id="rId106">
        <w:r>
          <w:rPr>
            <w:color w:val="0000FF"/>
          </w:rPr>
          <w:t>N 153/9</w:t>
        </w:r>
      </w:hyperlink>
      <w:r>
        <w:t xml:space="preserve">, от 30.10.2015 </w:t>
      </w:r>
      <w:hyperlink r:id="rId107">
        <w:r>
          <w:rPr>
            <w:color w:val="0000FF"/>
          </w:rPr>
          <w:t>N 1023/40</w:t>
        </w:r>
      </w:hyperlink>
      <w:r>
        <w:t>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- 25 процентов должностного оклада (тарифной ставки) медицинским и другим работникам учреждений (подразделений), непосредственно участвующим в оказании противотуберкулезной помощи в должностях, занятие которых связано с опасностью инфицирования микобактериями туберкулеза;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- 30 процентов должностного оклада (тарифной ставки):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работникам учреждений, участвующим в обеспечении своевременной и эффективной медико-санитарной помощи пострадавшим при чрезвычайных ситуациях;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работникам учреждений, обеспечивающим содержание имущества мобилизационного резерва и своевременную его выдачу в случаях ликвидации чрезвычайных ситуаций;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работникам учреждений, непосредственно участвующим в оказании медицинской помощи ветеранам войн;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МО от 08.09.2011 N 975/34)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- 100 процентов должностного оклада (тарифной ставки) за работу в опасных условиях работникам отделений принудительного лечения в психиатрическом стационаре специализированного типа.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МО от 26.04.2010 N 275/17)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4.8. Надбавка за работу в учреждениях, расположенных на территории города Москвы, устанавливается в размере 30 процентов должностного оклада (тарифной ставки).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4.8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МО от 06.08.2007 N 578/28)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4.9. </w:t>
      </w:r>
      <w:proofErr w:type="gramStart"/>
      <w:r>
        <w:t xml:space="preserve">Врачам-неонатологам, врачам-анестезиологам-реаниматологам, получившим </w:t>
      </w:r>
      <w:r>
        <w:lastRenderedPageBreak/>
        <w:t>дополнительное профессиональное образование (профессиональную переподготовку) по специальности "неонатология", медицинским сестрам за работу в отделениях (палатах) для новорожденных, отделениях (палатах) реанимации и интенсивной терапии для новорожденных, отделениях патологии новорожденных и недоношенных детей (II этап выхаживания) учреждений охраны материнства и детства (перинатальные центры, родильные дома (отделения), детских больниц, выездных неонатологических бригад устанавливается надбавка в размере 100 процентов должностного оклада</w:t>
      </w:r>
      <w:proofErr w:type="gramEnd"/>
      <w:r>
        <w:t xml:space="preserve"> в порядке, установленном Министерством здравоохранения Московской области.</w:t>
      </w:r>
    </w:p>
    <w:p w:rsidR="006417AA" w:rsidRDefault="006417AA">
      <w:pPr>
        <w:pStyle w:val="ConsPlusNormal"/>
        <w:jc w:val="both"/>
      </w:pPr>
      <w:r>
        <w:t xml:space="preserve">(п. 4.9 </w:t>
      </w:r>
      <w:proofErr w:type="gramStart"/>
      <w:r>
        <w:t>введен</w:t>
      </w:r>
      <w:proofErr w:type="gramEnd"/>
      <w:r>
        <w:t xml:space="preserve">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МО от 21.08.2012 N 1015/31; в ред. постановлений Правительства МО от 17.05.2013 </w:t>
      </w:r>
      <w:hyperlink r:id="rId112">
        <w:r>
          <w:rPr>
            <w:color w:val="0000FF"/>
          </w:rPr>
          <w:t>N 324/18</w:t>
        </w:r>
      </w:hyperlink>
      <w:r>
        <w:t xml:space="preserve">, от 26.09.2019 </w:t>
      </w:r>
      <w:hyperlink r:id="rId113">
        <w:r>
          <w:rPr>
            <w:color w:val="0000FF"/>
          </w:rPr>
          <w:t>N 651/33</w:t>
        </w:r>
      </w:hyperlink>
      <w:r>
        <w:t>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4.10. </w:t>
      </w:r>
      <w:proofErr w:type="gramStart"/>
      <w:r>
        <w:t>Специалистам, окончившим государственные учреждения высшего или среднего профессионального образования и трудоустроившимся после получения специальности (по программам специалитета, программам ординатуры или программам среднего профессионального образования) в медицинские организации государственной системы здравоохранения субъектов Российской Федерации в течение года после прохождения итоговой аттестации и получения диплома в соответствии с полученной квалификацией (далее - молодой специалист), устанавливается доплата в размере:</w:t>
      </w:r>
      <w:proofErr w:type="gramEnd"/>
    </w:p>
    <w:p w:rsidR="006417AA" w:rsidRDefault="006417AA">
      <w:pPr>
        <w:pStyle w:val="ConsPlusNormal"/>
        <w:spacing w:before="220"/>
        <w:ind w:firstLine="540"/>
        <w:jc w:val="both"/>
      </w:pPr>
      <w:r>
        <w:t>15000 рублей - для молодых специалистов с высшим образованием;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7000 рублей - для молодых специалистов со средним профессиональным образованием.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Молодому специалисту, за исключением молодого специалиста из другого субъекта Российской Федерации, доплата устанавливается на три года </w:t>
      </w:r>
      <w:proofErr w:type="gramStart"/>
      <w:r>
        <w:t>с даты начала</w:t>
      </w:r>
      <w:proofErr w:type="gramEnd"/>
      <w:r>
        <w:t xml:space="preserve"> его трудовой деятельности в учреждении.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Молодому специалисту из другого субъекта Российской Федерации доплата устанавливается </w:t>
      </w:r>
      <w:proofErr w:type="gramStart"/>
      <w:r>
        <w:t>с даты трудоустройства в учреждение до истечения трех лет с даты начала его трудовой деятельности в медицинской организации</w:t>
      </w:r>
      <w:proofErr w:type="gramEnd"/>
      <w:r>
        <w:t xml:space="preserve"> другого субъекта Российской Федерации.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Доплата молодому специалисту сохраняется </w:t>
      </w:r>
      <w:proofErr w:type="gramStart"/>
      <w:r>
        <w:t>при переходе на работу в другое учреждение при условии отсутствия перерыва в работе</w:t>
      </w:r>
      <w:proofErr w:type="gramEnd"/>
      <w:r>
        <w:t xml:space="preserve"> более трех месяцев.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Доплата молодому специалисту устанавливается по основному месту работы на должностях медицинских работников при условии занятия им не менее одной ставки и выплачивается в составе заработной платы.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Расходы, связанные с выплатой доплаты, предусматриваются в пределах фонда оплаты труда учреждения за счет всех источников, разрешенных законодательством Российской Федерации.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Доплата молодым специалистам, работающим на условиях неполного рабочего дня или неполной рабочей недели, не производится.</w:t>
      </w:r>
    </w:p>
    <w:p w:rsidR="006417AA" w:rsidRDefault="006417AA">
      <w:pPr>
        <w:pStyle w:val="ConsPlusNormal"/>
        <w:jc w:val="both"/>
      </w:pPr>
      <w:r>
        <w:t xml:space="preserve">(п. 4.10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МО от 12.10.2023 N 940-ПП)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4.11. Установить доплату в размере 2000 рублей работникам, имеющим почетные звания по профилю выполняемой работы, за исключением работников, предусмотренных в </w:t>
      </w:r>
      <w:hyperlink w:anchor="P98">
        <w:r>
          <w:rPr>
            <w:color w:val="0000FF"/>
          </w:rPr>
          <w:t>пункте 3.1</w:t>
        </w:r>
      </w:hyperlink>
      <w:r>
        <w:t xml:space="preserve"> настоящего Положения. Доплата устанавливается при условии занятия работниками штатной должности (не менее одной ставки, одной должности) в государственном учреждении здравоохранения Московской области.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Доплата производится со дня присвоения почетного звания, при наличии у работника двух и более почетных званий доплата производится по одному из них.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4.11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МО от 30.10.2015 N 1023/40)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lastRenderedPageBreak/>
        <w:t>4.12. Младшему медицинскому персоналу государственных учреждений здравоохранения Московской области устанавливается доплата за напряженный труд в составе заработной платы за фактически отработанное время из расчета на одну ставку в следующих размерах: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младшей медицинской сестре по уходу за больными - 7475 рублей;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сестре-хозяйке - 7675 рублей;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санитару (санитарке) - 7285 рублей;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фасовщице - 2620 рублей с 1 мая 2016 года по 31 августа 2016 года;</w:t>
      </w:r>
    </w:p>
    <w:p w:rsidR="006417AA" w:rsidRDefault="006417AA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МО от 14.11.2016 N 853/40)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фасовщице - 7285 рублей с 1 сентября 2016 года.</w:t>
      </w:r>
    </w:p>
    <w:p w:rsidR="006417AA" w:rsidRDefault="006417AA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МО от 14.11.2016 N 853/40)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Расходы, связанные с выплатой доплаты, предусматриваются исходя из источника финансового обеспечения должности работника (за счет средств бюджета Московской области или средств обязательного медицинского страхования).</w:t>
      </w:r>
    </w:p>
    <w:p w:rsidR="006417AA" w:rsidRDefault="006417AA">
      <w:pPr>
        <w:pStyle w:val="ConsPlusNormal"/>
        <w:jc w:val="both"/>
      </w:pPr>
      <w:r>
        <w:t xml:space="preserve">(п. 4.12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МО от 31.05.2016 N 409/18)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4.13. Работникам учреждений устанавливается доплата с учетом выполнения показателей качества работы, установленных в эффективных контрактах (приложениях к ним), в следующих размерах: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 - до 32000 рублей;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медицинским сестрам участковым, работающим с врачами-терапевтами участковыми или врачами-педиатрами участковыми, медицинским сестрам врачей общей практики (семейных врачей), фельдшерам и медицинским сестрам отделений (кабинетов) неотложной медицинской помощи, оказывающих первичную медико-санитарную помощь, - до 10000 рублей;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врачам-специалистам отделений (кабинетов) неотложной медицинской помощи, оказывающих первичную медико-санитарную помощь, - до 15000 рублей.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Доплата выплачивается в составе заработной платы за фактически отработанное время с учетом критериев, утвержденных Министерством здравоохранения Московской области, не более чем на одну ставку.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Работникам учреждений, работающим на условиях неполного рабочего дня или неполной рабочей недели, доплата не осуществляется.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Доплата осуществляется за счет средств бюджета Московской области, предусмотренных на текущий финансовый год и на плановый период.</w:t>
      </w:r>
    </w:p>
    <w:p w:rsidR="006417AA" w:rsidRDefault="006417AA">
      <w:pPr>
        <w:pStyle w:val="ConsPlusNormal"/>
        <w:jc w:val="both"/>
      </w:pPr>
      <w:r>
        <w:t xml:space="preserve">(п. 4.13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МО от 27.12.2022 N 1455/46)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4.14. Работникам учреждений устанавливается доплата за напряженный труд в составе заработной платы за фактически отработанное время из расчета на одну ставку в следующих размерах: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водителю машины неотложной медицинской помощи - 5748 рублей;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водителю бригады станций (отделений) скорой медицинской помощи, медицинскому регистратору, оператору электронно-вычислительных и вычислительных машин - 8046 рублей.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Доплата осуществляется за счет средств бюджета Московской области, предусмотренных на </w:t>
      </w:r>
      <w:r>
        <w:lastRenderedPageBreak/>
        <w:t>текущий финансовый год и на плановый период.</w:t>
      </w:r>
    </w:p>
    <w:p w:rsidR="006417AA" w:rsidRDefault="006417AA">
      <w:pPr>
        <w:pStyle w:val="ConsPlusNormal"/>
        <w:jc w:val="both"/>
      </w:pPr>
      <w:r>
        <w:t xml:space="preserve">(п. 4.14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МО от 22.04.2022 N 407/14)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4.15. Старшим администраторам, администраторам учреждений в соответствии с критериями оценки деятельности, утвержденными Министерством здравоохранения Московской области, устанавливается доплата в составе заработной платы за фактически отработанное время из расчета на одну ставку в размере до 8046 рублей с учетом выполнения показателей качества работы, установленных в эффективных контрактах (приложениях к ним).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Доплата осуществляется за счет средств бюджета Московской области, предусмотренных на текущий финансовый год и на плановый период.</w:t>
      </w:r>
    </w:p>
    <w:p w:rsidR="006417AA" w:rsidRDefault="006417AA">
      <w:pPr>
        <w:pStyle w:val="ConsPlusNormal"/>
        <w:jc w:val="both"/>
      </w:pPr>
      <w:r>
        <w:t xml:space="preserve">(п. 4.15 </w:t>
      </w:r>
      <w:proofErr w:type="gramStart"/>
      <w:r>
        <w:t>введен</w:t>
      </w:r>
      <w:proofErr w:type="gramEnd"/>
      <w:r>
        <w:t xml:space="preserve">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МО от 22.04.2022 N 407/14)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  <w:outlineLvl w:val="1"/>
      </w:pPr>
      <w:r>
        <w:t>5. Выплаты стимулирующего характера</w:t>
      </w:r>
    </w:p>
    <w:p w:rsidR="006417AA" w:rsidRDefault="006417AA">
      <w:pPr>
        <w:pStyle w:val="ConsPlusNormal"/>
        <w:jc w:val="center"/>
      </w:pPr>
      <w:proofErr w:type="gramStart"/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МО</w:t>
      </w:r>
      <w:proofErr w:type="gramEnd"/>
    </w:p>
    <w:p w:rsidR="006417AA" w:rsidRDefault="006417AA">
      <w:pPr>
        <w:pStyle w:val="ConsPlusNormal"/>
        <w:jc w:val="center"/>
      </w:pPr>
      <w:r>
        <w:t>от 17.05.2013 N 324/18)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bookmarkStart w:id="7" w:name="P236"/>
      <w:bookmarkEnd w:id="7"/>
      <w:r>
        <w:t>5.1. При планировании фонда оплаты труда предусматриваются дополнительные ассигнования в размере от 1 до 10 процентов от планового фонда заработной платы, исчисленного по тарификации на 1 января планируемого года, на выплаты стимулирующего характера.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5.2. К выплатам стимулирующего характера относятся выплаты за интенсивность и высокие результаты работы, качество выполняемых работ, премиальные выплаты.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5.3. Руководителям учреждений (главным врачам, директорам, начальникам) (далее - руководитель) порядок и размер ежемесячной выплаты стимулирующего характера устанавливается работодателем на основании результатов выполнения показателей и критериев оценки деятельности учреждения, утвержденных Министерством здравоохранения Московской области.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5.4. Утратил силу. - </w:t>
      </w:r>
      <w:hyperlink r:id="rId123">
        <w:r>
          <w:rPr>
            <w:color w:val="0000FF"/>
          </w:rPr>
          <w:t>Постановление</w:t>
        </w:r>
      </w:hyperlink>
      <w:r>
        <w:t xml:space="preserve"> Правительства МО от 16.12.2019 N 960/40.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5.5. Учреждения, работающие в системе обязательного медицинского страхования (далее - ОМС), осуществляют выплаты стимулирующего характера из средств ОМС, полученных за оказанную медицинскую помощь, в порядке, установленном тарифным соглашением по реализации Московской областной программы ОМС на соответствующий финансовый год.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5.5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МО от 22.04.2022 N 407/14)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5.6. Выплаты стимулирующего характера за счет средств бюджета Московской области и средств ОМС руководителю и работникам осуществляются в пределах бюджетных ассигнований, предусмотренных в </w:t>
      </w:r>
      <w:hyperlink w:anchor="P236">
        <w:r>
          <w:rPr>
            <w:color w:val="0000FF"/>
          </w:rPr>
          <w:t>пункте 5.1</w:t>
        </w:r>
      </w:hyperlink>
      <w:r>
        <w:t xml:space="preserve"> настоящего Положения, средств экономии фонда оплаты труда и в соответствии с нормами, установленными локальными нормативными актами учреждений.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5.7. Установление конкретной выплаты стимулирующего характера работникам учреждения производится на основании качественных и количественных показателей результатов труда, с учетом мнения представительного органа работников, утвержденных локальными нормативными актами учреждения, согласованными с Министерством здравоохранения Московской области, в процентном отношении к должностному окладу или абсолютных размерах.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Случаи и порядок согласования локальных нормативных актов учреждения, указанных в абзаце первом настоящего пункта, утверждаются правовым актом Министерства здравоохранения Московской области.</w:t>
      </w:r>
    </w:p>
    <w:p w:rsidR="006417AA" w:rsidRDefault="006417AA">
      <w:pPr>
        <w:pStyle w:val="ConsPlusNormal"/>
        <w:jc w:val="both"/>
      </w:pPr>
      <w:r>
        <w:t xml:space="preserve">(п. 5.7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МО от 12.04.2023 N 202-ПП)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5.8. Бюджетные и автономные учреждения самостоятельно определяют порядок и размер </w:t>
      </w:r>
      <w:r>
        <w:lastRenderedPageBreak/>
        <w:t>выплат стимулирующего характера работникам за счет средств, полученных от приносящей доход деятельности, с учетом показателей результатов труда, утвержденных локальными нормативными актами учреждений с учетом мнения представительного органа работников.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Размер выплат стимулирующего характера руководителю за счет средств, полученных от приносящей доход деятельности, устанавливается работодателем.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МО от 26.05.2014 N 385/17)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  <w:outlineLvl w:val="1"/>
      </w:pPr>
      <w:r>
        <w:t>6. Выплаты в рамках реализации приоритетных национальных</w:t>
      </w:r>
    </w:p>
    <w:p w:rsidR="006417AA" w:rsidRDefault="006417AA">
      <w:pPr>
        <w:pStyle w:val="ConsPlusTitle"/>
        <w:jc w:val="center"/>
      </w:pPr>
      <w:r>
        <w:t>проектов в сфере здравоохранения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center"/>
      </w:pPr>
      <w:r>
        <w:t xml:space="preserve">Утратил силу. - </w:t>
      </w:r>
      <w:hyperlink r:id="rId127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:rsidR="006417AA" w:rsidRDefault="006417AA">
      <w:pPr>
        <w:pStyle w:val="ConsPlusNormal"/>
        <w:jc w:val="center"/>
      </w:pPr>
      <w:r>
        <w:t>от 17.05.2013 N 324/18.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  <w:outlineLvl w:val="1"/>
      </w:pPr>
      <w:r>
        <w:t>7. Другие вопросы оплаты труда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7.1. Оплата дежу</w:t>
      </w:r>
      <w:proofErr w:type="gramStart"/>
      <w:r>
        <w:t>рств вр</w:t>
      </w:r>
      <w:proofErr w:type="gramEnd"/>
      <w:r>
        <w:t>ачей сверх их месячной нормы рабочего времени производится из расчета должностного оклада врача-специалиста с учетом повышений за работу с вредными и (или) опасными условиями труда для здоровья за фактически отработанное время, а также надбавки за продолжительность непрерывной работы в учреждении. Оплата дежу</w:t>
      </w:r>
      <w:proofErr w:type="gramStart"/>
      <w:r>
        <w:t>рств вр</w:t>
      </w:r>
      <w:proofErr w:type="gramEnd"/>
      <w:r>
        <w:t>ачей в праздничные дни производится не менее чем в двойном размере.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МО от 26.05.2014 N 385/17)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 случае привлечения к указанной работе (дежурству) руководителей учреждений (структурных подразделений) оплата их труда производится в вышеуказанном порядке исходя из должностного оклада врача-специалиста.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Оплата всех видов дежурств, предусмотренных графиками, производится в одинарном размере.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7.2. За дежурство на дому, в том числе в ночное время, врачам и среднему медицинскому персоналу производится доплата из расчета 50 процентов должностного оклада за фактическое время дежурств.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 случае вызова работника в учреждение время, затраченное им на оказание медицинской помощи, оплачивается из расчета должностного оклада (ставки) с учетом повышений в связи с выполнением работы с вредными и (или) опасными условиями труда за фактически отработанные часы с учетом времени переезда.</w:t>
      </w:r>
    </w:p>
    <w:p w:rsidR="006417AA" w:rsidRDefault="006417AA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МО от 26.05.2014 N 385/17)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Доплата за работу в ночное время производится только за фактическое время, затраченное на оказание медицинской помощи с учетом времени переезда.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7.3. За руководство производственной (профессиональной) практикой студентов и </w:t>
      </w:r>
      <w:proofErr w:type="gramStart"/>
      <w:r>
        <w:t>учащихся</w:t>
      </w:r>
      <w:proofErr w:type="gramEnd"/>
      <w:r>
        <w:t xml:space="preserve"> высших и средних медицинских учебных заведений врачам-специалистам и специалистам из числа среднего медперсонала независимо от наименования должности устанавливается дополнительная оплата в размере 10 процентов должностного оклада.</w:t>
      </w:r>
    </w:p>
    <w:p w:rsidR="006417AA" w:rsidRDefault="00641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МО от 08.09.2011 N 975/34)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7.4. Оплата труда врачей-консультантов, не являющихся штатными работниками учреждений, производится по ставкам почасовой оплаты труда:</w:t>
      </w:r>
    </w:p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6417AA">
        <w:tc>
          <w:tcPr>
            <w:tcW w:w="5329" w:type="dxa"/>
          </w:tcPr>
          <w:p w:rsidR="006417AA" w:rsidRDefault="006417AA">
            <w:pPr>
              <w:pStyle w:val="ConsPlusNormal"/>
              <w:jc w:val="center"/>
            </w:pPr>
            <w:r>
              <w:t>Ученая степень, почетное звание</w:t>
            </w:r>
          </w:p>
        </w:tc>
        <w:tc>
          <w:tcPr>
            <w:tcW w:w="3742" w:type="dxa"/>
          </w:tcPr>
          <w:p w:rsidR="006417AA" w:rsidRDefault="006417AA">
            <w:pPr>
              <w:pStyle w:val="ConsPlusNormal"/>
              <w:jc w:val="center"/>
            </w:pPr>
            <w:r>
              <w:t xml:space="preserve">Коэффициент к тарифной ставке первого разряда тарифной сетки по </w:t>
            </w:r>
            <w:r>
              <w:lastRenderedPageBreak/>
              <w:t>оплате труда рабочих</w:t>
            </w:r>
          </w:p>
        </w:tc>
      </w:tr>
      <w:tr w:rsidR="006417AA">
        <w:tc>
          <w:tcPr>
            <w:tcW w:w="5329" w:type="dxa"/>
          </w:tcPr>
          <w:p w:rsidR="006417AA" w:rsidRDefault="006417AA">
            <w:pPr>
              <w:pStyle w:val="ConsPlusNormal"/>
            </w:pPr>
            <w:r>
              <w:lastRenderedPageBreak/>
              <w:t>Профессор, доктор наук, "Народный врач"</w:t>
            </w:r>
          </w:p>
        </w:tc>
        <w:tc>
          <w:tcPr>
            <w:tcW w:w="3742" w:type="dxa"/>
          </w:tcPr>
          <w:p w:rsidR="006417AA" w:rsidRDefault="006417AA">
            <w:pPr>
              <w:pStyle w:val="ConsPlusNormal"/>
            </w:pPr>
            <w:r>
              <w:t>0,30</w:t>
            </w:r>
          </w:p>
        </w:tc>
      </w:tr>
      <w:tr w:rsidR="006417AA">
        <w:tc>
          <w:tcPr>
            <w:tcW w:w="5329" w:type="dxa"/>
          </w:tcPr>
          <w:p w:rsidR="006417AA" w:rsidRDefault="006417AA">
            <w:pPr>
              <w:pStyle w:val="ConsPlusNormal"/>
            </w:pPr>
            <w:r>
              <w:t>Доцент, кандидат наук, "Заслуженный врач"</w:t>
            </w:r>
          </w:p>
        </w:tc>
        <w:tc>
          <w:tcPr>
            <w:tcW w:w="3742" w:type="dxa"/>
          </w:tcPr>
          <w:p w:rsidR="006417AA" w:rsidRDefault="006417AA">
            <w:pPr>
              <w:pStyle w:val="ConsPlusNormal"/>
            </w:pPr>
            <w:r>
              <w:t>0,25</w:t>
            </w:r>
          </w:p>
        </w:tc>
      </w:tr>
      <w:tr w:rsidR="006417AA">
        <w:tc>
          <w:tcPr>
            <w:tcW w:w="5329" w:type="dxa"/>
          </w:tcPr>
          <w:p w:rsidR="006417AA" w:rsidRDefault="006417AA">
            <w:pPr>
              <w:pStyle w:val="ConsPlusNormal"/>
            </w:pPr>
            <w:r>
              <w:t>Лица, не имеющие ученой степени</w:t>
            </w:r>
          </w:p>
        </w:tc>
        <w:tc>
          <w:tcPr>
            <w:tcW w:w="3742" w:type="dxa"/>
          </w:tcPr>
          <w:p w:rsidR="006417AA" w:rsidRDefault="006417AA">
            <w:pPr>
              <w:pStyle w:val="ConsPlusNormal"/>
            </w:pPr>
            <w:r>
              <w:t>0,15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В ставки почасовой оплаты включена оплата отпуска.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Порядок оплаты труда врачей-консультантов, предусмотренный в настоящем подпункте, не применяется для оплаты труда врачей, привлекаемых к проведению консультаций в учреждениях, в штате которых они состоят.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7.5. Предельный уровень соотношений среднемесячной заработной платы руководителя учреждения и среднемесячной заработной платы работников этого учреждения (без учета заработной платы руководителя, заместителей руководителя, главного бухгалтера этого учреждения) за календарный год устанавливается в кратности: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I группа по оплате труда руководителей - 8;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II группа по оплате труда руководителей - 7;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III группа по оплате труда руководителей - 6,5;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IV группа по оплате труда руководителей - 5,5;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V группа по оплате труда руководителей - 5.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Предельный уровень соотношений среднемесячной заработной платы заместителей руководителя учреждения и главного бухгалтера учреждения и среднемесячной заработной платы работников этого учреждения (без учета заработной платы руководителя, заместителей руководителя, главного бухгалтера этого учреждения) за календарный год устанавливается в кратности 4,5.</w:t>
      </w:r>
    </w:p>
    <w:p w:rsidR="006417AA" w:rsidRDefault="006417AA">
      <w:pPr>
        <w:pStyle w:val="ConsPlusNormal"/>
        <w:jc w:val="both"/>
      </w:pPr>
      <w:r>
        <w:t xml:space="preserve">(п. 7.5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МО от 10.11.2023 N 1061-ПП)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1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bookmarkStart w:id="8" w:name="P299"/>
      <w:bookmarkEnd w:id="8"/>
      <w:r>
        <w:t>ДОЛЖНОСТНЫЕ ОКЛАДЫ</w:t>
      </w:r>
    </w:p>
    <w:p w:rsidR="006417AA" w:rsidRDefault="006417AA">
      <w:pPr>
        <w:pStyle w:val="ConsPlusTitle"/>
        <w:jc w:val="center"/>
      </w:pPr>
      <w:r>
        <w:t>РУКОВОДИТЕЛЕЙ УЧРЕЖДЕНИЙ ЗДРАВООХРАНЕНИЯ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sectPr w:rsidR="006417AA" w:rsidSect="006522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482"/>
        <w:gridCol w:w="1531"/>
        <w:gridCol w:w="1474"/>
        <w:gridCol w:w="1587"/>
        <w:gridCol w:w="1587"/>
        <w:gridCol w:w="1531"/>
        <w:gridCol w:w="1587"/>
      </w:tblGrid>
      <w:tr w:rsidR="006417AA">
        <w:tc>
          <w:tcPr>
            <w:tcW w:w="590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2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7710" w:type="dxa"/>
            <w:gridSpan w:val="5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 по группам оплаты труда руководителей (руб.)</w:t>
            </w:r>
          </w:p>
        </w:tc>
        <w:tc>
          <w:tcPr>
            <w:tcW w:w="1587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Без группы</w:t>
            </w:r>
          </w:p>
        </w:tc>
      </w:tr>
      <w:tr w:rsidR="006417AA">
        <w:tc>
          <w:tcPr>
            <w:tcW w:w="590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2482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7710" w:type="dxa"/>
            <w:gridSpan w:val="5"/>
          </w:tcPr>
          <w:p w:rsidR="006417AA" w:rsidRDefault="006417AA">
            <w:pPr>
              <w:pStyle w:val="ConsPlusNormal"/>
              <w:jc w:val="center"/>
            </w:pPr>
            <w:r>
              <w:t>группы оплаты труда руководителей</w:t>
            </w:r>
          </w:p>
        </w:tc>
        <w:tc>
          <w:tcPr>
            <w:tcW w:w="1587" w:type="dxa"/>
            <w:vMerge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2482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587" w:type="dxa"/>
            <w:vMerge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8</w:t>
            </w: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>Главный врач (директор, заведующий, начальник):</w:t>
            </w:r>
          </w:p>
        </w:tc>
        <w:tc>
          <w:tcPr>
            <w:tcW w:w="9297" w:type="dxa"/>
            <w:gridSpan w:val="6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1.1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 xml:space="preserve">не </w:t>
            </w:r>
            <w:proofErr w:type="gramStart"/>
            <w:r>
              <w:t>имеющий</w:t>
            </w:r>
            <w:proofErr w:type="gramEnd"/>
            <w:r>
              <w:t xml:space="preserve"> квалификационной категории или имеющий II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26887-29584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26000-28608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25189-27709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24384-26823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23601-25951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1.2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29584-32553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28608-31472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27709-30485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26823-29506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25951-28557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1.3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высшую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32553-35803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31472-34618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30485-33543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29506-32461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28557-31409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>Заведующий аптечным учреждением: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2.1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 xml:space="preserve">не </w:t>
            </w:r>
            <w:proofErr w:type="gramStart"/>
            <w:r>
              <w:t>имеющий</w:t>
            </w:r>
            <w:proofErr w:type="gramEnd"/>
            <w:r>
              <w:t xml:space="preserve"> квалификационной категории или имеющий II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26976-28608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25190-27709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24384-26823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23601-25951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21929-24112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28608-31472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27709-30485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26823-29506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25951-28557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25435-26540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2.3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высшую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31472-34618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30485-33543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29506-32461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28557-31409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26540-29200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>Заведующий молочной кухней: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3.1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 xml:space="preserve">не </w:t>
            </w:r>
            <w:proofErr w:type="gramStart"/>
            <w:r>
              <w:t>имеющий</w:t>
            </w:r>
            <w:proofErr w:type="gramEnd"/>
            <w:r>
              <w:t xml:space="preserve"> квалификационной категории или имеющий II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15610-17087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14777-16254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13481-14839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12270-13489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11193-12294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3.2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17087-18887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16254-17562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14839-16315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13489-14853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12294-13541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3.3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высшую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18887-20772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17562-19310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16315-17933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14853-16329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13480-14839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Главные</w:t>
            </w:r>
            <w:proofErr w:type="gramEnd"/>
            <w:r>
              <w:t>: медицинская сестра, акушерка, фельдшер: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4.1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 xml:space="preserve">не </w:t>
            </w:r>
            <w:proofErr w:type="gramStart"/>
            <w:r>
              <w:t>имеющий</w:t>
            </w:r>
            <w:proofErr w:type="gramEnd"/>
            <w:r>
              <w:t xml:space="preserve"> квалификационной категории или имеющий II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20326-22355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18770-20645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17420-19167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16085-17691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14775-16254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22355-24585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20645-22712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19167-21081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17691-19451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16254-17562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4.3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высшую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24585-27053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22712-23257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21081-23203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19451-21414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17562-19310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5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>Директор больницы (дома) сестринского ухода (с высшим и средним медицинским образованием), директор хосписа: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5.1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 xml:space="preserve">не </w:t>
            </w:r>
            <w:proofErr w:type="gramStart"/>
            <w:r>
              <w:t>имеющий</w:t>
            </w:r>
            <w:proofErr w:type="gramEnd"/>
            <w:r>
              <w:t xml:space="preserve"> квалификационной категории или имеющий II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21929-24112</w:t>
            </w: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5.2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25435-26540</w:t>
            </w: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5.3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высшую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26540-29200</w:t>
            </w: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6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>Главный врач (директор, заведующий, начальник) учреждения с числом сметных коек до 50 или количеством врачебных должностей до 7: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lastRenderedPageBreak/>
              <w:t>6.1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 xml:space="preserve">не </w:t>
            </w:r>
            <w:proofErr w:type="gramStart"/>
            <w:r>
              <w:t>имеющий</w:t>
            </w:r>
            <w:proofErr w:type="gramEnd"/>
            <w:r>
              <w:t xml:space="preserve"> квалификационной категории или имеющий II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21929-24112</w:t>
            </w: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6.2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25435-26540</w:t>
            </w: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6.3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высшую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26540-29200</w:t>
            </w: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7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>Директор центра медицинской инспекции: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7.1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r>
              <w:t xml:space="preserve">не </w:t>
            </w:r>
            <w:proofErr w:type="gramStart"/>
            <w:r>
              <w:t>имеющий</w:t>
            </w:r>
            <w:proofErr w:type="gramEnd"/>
            <w:r>
              <w:t xml:space="preserve"> квалификационной категории или имеющий II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36237-39871</w:t>
            </w: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7.2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I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39871-43873</w:t>
            </w:r>
          </w:p>
        </w:tc>
      </w:tr>
      <w:tr w:rsidR="006417AA">
        <w:tc>
          <w:tcPr>
            <w:tcW w:w="590" w:type="dxa"/>
          </w:tcPr>
          <w:p w:rsidR="006417AA" w:rsidRDefault="006417AA">
            <w:pPr>
              <w:pStyle w:val="ConsPlusNormal"/>
            </w:pPr>
            <w:r>
              <w:t>7.3</w:t>
            </w:r>
          </w:p>
        </w:tc>
        <w:tc>
          <w:tcPr>
            <w:tcW w:w="2482" w:type="dxa"/>
          </w:tcPr>
          <w:p w:rsidR="006417AA" w:rsidRDefault="006417AA">
            <w:pPr>
              <w:pStyle w:val="ConsPlusNormal"/>
            </w:pPr>
            <w:proofErr w:type="gramStart"/>
            <w:r>
              <w:t>имеющий</w:t>
            </w:r>
            <w:proofErr w:type="gramEnd"/>
            <w:r>
              <w:t xml:space="preserve"> высшую квалификационную категорию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43873-48253</w:t>
            </w:r>
          </w:p>
        </w:tc>
      </w:tr>
    </w:tbl>
    <w:p w:rsidR="006417AA" w:rsidRDefault="006417AA">
      <w:pPr>
        <w:pStyle w:val="ConsPlusNormal"/>
        <w:sectPr w:rsidR="00641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Примечание: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должностной оклад заместителя руководителя учреждения, главного бухгалтера, заместителя главного бухгалтера устанавливается на 10-20 процентов ниже должностного оклада соответствующего руководителя (имеющего аналогичную квалификационную категорию).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2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ДОЛЖНОСТНЫЕ ОКЛАДЫ ВРАЧЕЙ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3706"/>
        <w:gridCol w:w="1587"/>
        <w:gridCol w:w="1587"/>
        <w:gridCol w:w="1531"/>
        <w:gridCol w:w="1587"/>
      </w:tblGrid>
      <w:tr w:rsidR="006417AA">
        <w:tc>
          <w:tcPr>
            <w:tcW w:w="749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06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29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74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70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629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74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70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  <w:outlineLvl w:val="2"/>
            </w:pPr>
            <w:bookmarkStart w:id="9" w:name="P572"/>
            <w:bookmarkEnd w:id="9"/>
            <w:r>
              <w:t>1</w:t>
            </w:r>
          </w:p>
        </w:tc>
        <w:tc>
          <w:tcPr>
            <w:tcW w:w="9998" w:type="dxa"/>
            <w:gridSpan w:val="5"/>
          </w:tcPr>
          <w:p w:rsidR="006417AA" w:rsidRDefault="006417AA">
            <w:pPr>
              <w:pStyle w:val="ConsPlusNormal"/>
            </w:pPr>
            <w:r>
              <w:t>Амбулаторно-поликлинические учреждения, дома ребенка и детские санатории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</w:pPr>
            <w:r>
              <w:t>1.1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</w:pPr>
            <w:r>
              <w:t>Врач-стажер (врач, имеющий перерыв в работе)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31881-35063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</w:pPr>
            <w:bookmarkStart w:id="10" w:name="P580"/>
            <w:bookmarkEnd w:id="10"/>
            <w:r>
              <w:lastRenderedPageBreak/>
              <w:t>1.2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</w:pPr>
            <w:r>
              <w:t>Врач-специалист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43743-48114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40613-44673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37483-41235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34986-38482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</w:pPr>
            <w:bookmarkStart w:id="11" w:name="P586"/>
            <w:bookmarkEnd w:id="11"/>
            <w:r>
              <w:t>1.3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</w:pPr>
            <w:r>
              <w:t>Врач - судебно-психиатрический эксперт и врач - судебно-медицинский эксперт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47368-52106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43743-48114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40613-44673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37483-41235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</w:pPr>
            <w:bookmarkStart w:id="12" w:name="P592"/>
            <w:bookmarkEnd w:id="12"/>
            <w:r>
              <w:t>1.4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</w:pPr>
            <w:r>
              <w:t>Врач общей практики (семейный)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34375-37818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31753-34925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29468-32415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27205-29929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</w:pPr>
            <w:bookmarkStart w:id="13" w:name="P598"/>
            <w:bookmarkEnd w:id="13"/>
            <w:r>
              <w:t>1.5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</w:pPr>
            <w:r>
              <w:t>Врач-терапевт участковый; врач-педиатр участковый территориального участка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31753-34925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29468-32415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27205-29929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26406-28903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</w:pPr>
            <w:r>
              <w:t>1.6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</w:pPr>
            <w:r>
              <w:t>Врач-педиатр городской (районный)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51129-56240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47368-52106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43743-48114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40613-44673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9998" w:type="dxa"/>
            <w:gridSpan w:val="5"/>
          </w:tcPr>
          <w:p w:rsidR="006417AA" w:rsidRDefault="006417AA">
            <w:pPr>
              <w:pStyle w:val="ConsPlusNormal"/>
            </w:pPr>
            <w:r>
              <w:t>Другие учреждения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</w:pPr>
            <w:r>
              <w:t>2.1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</w:pPr>
            <w:r>
              <w:t>Врач-стажер (врач, имеющий перерыв в работе)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26040-28640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</w:pPr>
            <w:bookmarkStart w:id="14" w:name="P618"/>
            <w:bookmarkEnd w:id="14"/>
            <w:r>
              <w:t>2.2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</w:pPr>
            <w:r>
              <w:t>Врач-специалист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33071-36375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30696-33768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28345-31179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27504-30107</w:t>
            </w:r>
          </w:p>
        </w:tc>
      </w:tr>
      <w:tr w:rsidR="006417AA">
        <w:tc>
          <w:tcPr>
            <w:tcW w:w="749" w:type="dxa"/>
          </w:tcPr>
          <w:p w:rsidR="006417AA" w:rsidRDefault="006417AA">
            <w:pPr>
              <w:pStyle w:val="ConsPlusNormal"/>
            </w:pPr>
            <w:bookmarkStart w:id="15" w:name="P624"/>
            <w:bookmarkEnd w:id="15"/>
            <w:r>
              <w:t>2.3</w:t>
            </w:r>
          </w:p>
        </w:tc>
        <w:tc>
          <w:tcPr>
            <w:tcW w:w="3706" w:type="dxa"/>
          </w:tcPr>
          <w:p w:rsidR="006417AA" w:rsidRDefault="006417AA">
            <w:pPr>
              <w:pStyle w:val="ConsPlusNormal"/>
            </w:pPr>
            <w:r>
              <w:t>Врач-специалист:</w:t>
            </w:r>
          </w:p>
          <w:p w:rsidR="006417AA" w:rsidRDefault="006417AA">
            <w:pPr>
              <w:pStyle w:val="ConsPlusNormal"/>
            </w:pPr>
            <w:r>
              <w:t>хирург всех наименований, оперирующий больных в стационаре;</w:t>
            </w:r>
          </w:p>
          <w:p w:rsidR="006417AA" w:rsidRDefault="006417AA">
            <w:pPr>
              <w:pStyle w:val="ConsPlusNormal"/>
            </w:pPr>
            <w:r>
              <w:t>врач-неонатолог отделений (палат) для новорожденных детей;</w:t>
            </w:r>
          </w:p>
          <w:p w:rsidR="006417AA" w:rsidRDefault="006417AA">
            <w:pPr>
              <w:pStyle w:val="ConsPlusNormal"/>
            </w:pPr>
            <w:r>
              <w:t>постоянно действующего передвижного медицинского отряда (установки);</w:t>
            </w:r>
          </w:p>
          <w:p w:rsidR="006417AA" w:rsidRDefault="006417AA">
            <w:pPr>
              <w:pStyle w:val="ConsPlusNormal"/>
            </w:pPr>
            <w:r>
              <w:t>врач - судебно-психиатрический эксперт и врач - судебно-медицинский эксперт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35814-39394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33071-36375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30696-33768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28345-31175</w:t>
            </w:r>
          </w:p>
        </w:tc>
      </w:tr>
    </w:tbl>
    <w:p w:rsidR="006417AA" w:rsidRDefault="006417AA">
      <w:pPr>
        <w:pStyle w:val="ConsPlusNormal"/>
        <w:sectPr w:rsidR="00641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Примечания.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1. Размеры должностных окладов, предусмотренные </w:t>
      </w:r>
      <w:hyperlink w:anchor="P572">
        <w:r>
          <w:rPr>
            <w:color w:val="0000FF"/>
          </w:rPr>
          <w:t>разделом 1</w:t>
        </w:r>
      </w:hyperlink>
      <w:r>
        <w:t xml:space="preserve"> приложения N 2 к Положению, распространяются на врачей поликлиник и амбулаторий, являющихся структурными подразделениями учреждений.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Должностные оклады руководителей отделов, отделений, лабораторий, кабинетов, отрядов и других подразделений из числа врачебного персонала устанавливаются на 10 процентов выше по отношению к должностному окладу врача, определенному </w:t>
      </w:r>
      <w:hyperlink w:anchor="P580">
        <w:r>
          <w:rPr>
            <w:color w:val="0000FF"/>
          </w:rPr>
          <w:t>пунктами 1.2</w:t>
        </w:r>
      </w:hyperlink>
      <w:r>
        <w:t xml:space="preserve">, </w:t>
      </w:r>
      <w:hyperlink w:anchor="P586">
        <w:r>
          <w:rPr>
            <w:color w:val="0000FF"/>
          </w:rPr>
          <w:t>1.3</w:t>
        </w:r>
      </w:hyperlink>
      <w:r>
        <w:t xml:space="preserve">, </w:t>
      </w:r>
      <w:hyperlink w:anchor="P592">
        <w:r>
          <w:rPr>
            <w:color w:val="0000FF"/>
          </w:rPr>
          <w:t>1.4</w:t>
        </w:r>
      </w:hyperlink>
      <w:r>
        <w:t xml:space="preserve">, </w:t>
      </w:r>
      <w:hyperlink w:anchor="P598">
        <w:r>
          <w:rPr>
            <w:color w:val="0000FF"/>
          </w:rPr>
          <w:t>1.5 раздела 1</w:t>
        </w:r>
      </w:hyperlink>
      <w:r>
        <w:t xml:space="preserve"> и </w:t>
      </w:r>
      <w:hyperlink w:anchor="P618">
        <w:r>
          <w:rPr>
            <w:color w:val="0000FF"/>
          </w:rPr>
          <w:t>пунктами 2.2</w:t>
        </w:r>
      </w:hyperlink>
      <w:r>
        <w:t xml:space="preserve">, </w:t>
      </w:r>
      <w:hyperlink w:anchor="P624">
        <w:r>
          <w:rPr>
            <w:color w:val="0000FF"/>
          </w:rPr>
          <w:t>2.3 раздела 2</w:t>
        </w:r>
      </w:hyperlink>
      <w:r>
        <w:t xml:space="preserve"> приложения N 2 к Положению, при наличии до шести врачебных должностей и на 20 процентов выше - при наличии в подразделении</w:t>
      </w:r>
      <w:proofErr w:type="gramEnd"/>
      <w:r>
        <w:t xml:space="preserve"> семи и более врачебных должностей.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При определении должностных окладов в соответствии с настоящим пунктом показатель "до" рассматривается как "включительно", а дробная часть показателя не учитывается.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3. Должностные оклады, предусмотренные </w:t>
      </w:r>
      <w:hyperlink w:anchor="P624">
        <w:r>
          <w:rPr>
            <w:color w:val="0000FF"/>
          </w:rPr>
          <w:t>пунктом 2.3 раздела 2</w:t>
        </w:r>
      </w:hyperlink>
      <w:r>
        <w:t xml:space="preserve"> приложения N 2 к Положению, распространяются </w:t>
      </w:r>
      <w:proofErr w:type="gramStart"/>
      <w:r>
        <w:t>на</w:t>
      </w:r>
      <w:proofErr w:type="gramEnd"/>
      <w:r>
        <w:t>:</w:t>
      </w:r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>оперирующих врачей-хирургов всех наименований нижеперечисленных хирургических отделений (палат) для взрослых и детей в стационарах: акушерское (в т.ч. физиологическое, обсервационное, патологии беременности), гинекологическое, гнойной хирургии, кардиохирургическое, колопроктологическое, микрохирургическое, нейрохирургическое (в т.ч. спинномозговой травмы), ожоговое, онкологическое, оперблок, ортопедическое, отоларингологическое, офтальмологическое, портальной гипертензии, реконструктивной и пластической хирургии, рентгенохирургических методов диагностики и лечения (в т.ч. кабинет), родовое (родильное), сосудистой хирургии, травматологическое</w:t>
      </w:r>
      <w:proofErr w:type="gramEnd"/>
      <w:r>
        <w:t xml:space="preserve"> (</w:t>
      </w:r>
      <w:proofErr w:type="gramStart"/>
      <w:r>
        <w:t>в т.ч. травмы кисти), травматолого-ортопедическое, туберкулезное для больных костно-суставным туберкулезом, туберкулезное для больных урогенитальным туберкулезом, туберкулезное легочно-хирургическое, урологическое (в т.ч. пересадки почки), хирургическое, хирургического лечения сложных нарушений ритма сердца и электрокардиостимуляции, хирургическое торакальное, челюстно-лицевой хирургии (стоматологическое), эндоскопическое;</w:t>
      </w:r>
      <w:proofErr w:type="gramEnd"/>
    </w:p>
    <w:p w:rsidR="006417AA" w:rsidRDefault="006417AA">
      <w:pPr>
        <w:pStyle w:val="ConsPlusNormal"/>
        <w:spacing w:before="220"/>
        <w:ind w:firstLine="540"/>
        <w:jc w:val="both"/>
      </w:pPr>
      <w:r>
        <w:t>врачей-анестезиологов-реаниматологов: отделений (групп) анестезиологии-реанимации, отделений (палат) для реанимации и интенсивной терапии стационаров больничных учреждений, диспансеров и родильных домов, отделений экстренной и планово-консультативной помощи, групп анестезиологии-реанимации станции (отделения) скорой медицинской помощи и отделений наркологической помощи;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врачей-хирургов, врачей-урологов и врачей-рентгенологов: отделений рентген-ударноволнового дистанционного дробления камней, лазерной хирургии, лабораторий искусственного кровообращения, рентгенохирургических методов диагностики и лечения; врачей-хирургов отделений гемодиализа; врачей-хирургов всех наименований отделений экстренной и планово-консультативной помощи; врачей-трансфузиологов отделений гравитационной хирургии крови; врачей-эндоскопистов, осуществляющих лечебные мероприятия в стационарах; врачей-патологоанатомов; врачей - судебно-медицинских экспертов (за исключением занятых амбулаторным приемом); врачей - судебно-психиатрических экспертов;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врачей-хирургов при их работе в стационаре, если по объему работы невозможно выделение должности врача-хирурга соответствующей специальности для амбулаторного приема больных по этой специальности.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3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ДОЛЖНОСТНЫЕ ОКЛАДЫ</w:t>
      </w:r>
    </w:p>
    <w:p w:rsidR="006417AA" w:rsidRDefault="006417AA">
      <w:pPr>
        <w:pStyle w:val="ConsPlusTitle"/>
        <w:jc w:val="center"/>
      </w:pPr>
      <w:r>
        <w:t>РАБОТНИКОВ СТАНЦИЙ (ОТДЕЛЕНИЙ) СКОРОЙ МЕДИЦИНСКОЙ ПОМОЩИ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sectPr w:rsidR="006417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931"/>
        <w:gridCol w:w="1587"/>
        <w:gridCol w:w="1531"/>
        <w:gridCol w:w="1493"/>
        <w:gridCol w:w="1488"/>
      </w:tblGrid>
      <w:tr w:rsidR="006417AA">
        <w:tc>
          <w:tcPr>
            <w:tcW w:w="706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31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099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70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931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6099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70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931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bookmarkStart w:id="16" w:name="P673"/>
            <w:bookmarkEnd w:id="16"/>
            <w:r>
              <w:t>1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</w:pPr>
            <w:r>
              <w:t>Врач-специалист выездной бригады скорой медицинской помощи, врач выездной бригады скорой медицинской помощи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33372-36716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30973-34059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28599-31452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</w:pPr>
            <w:r>
              <w:t>25739-28307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bookmarkStart w:id="17" w:name="P679"/>
            <w:bookmarkEnd w:id="17"/>
            <w:r>
              <w:t>2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</w:pPr>
            <w:r>
              <w:t>Старший врач станции (отделения) скорой и неотложной медицинской помощи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36144-39762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33372-36716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30973-34059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</w:pPr>
            <w:r>
              <w:t>28599-31452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</w:pPr>
            <w:r>
              <w:t>Фельдшер, фельдшер скорой медицинской помощи, фельдшер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24627-27092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22434-24681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20469-22515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</w:pPr>
            <w:r>
              <w:t>18633-20497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</w:pPr>
            <w:r>
              <w:t>Старшие: фельдшер, акушерка, медицинская сестра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26395-29031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24627-27092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22434-24681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</w:pPr>
            <w:r>
              <w:t>20469-22515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5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</w:pPr>
            <w:r>
              <w:t xml:space="preserve">Медицинская сестра: операционная, анестезист, </w:t>
            </w:r>
            <w:proofErr w:type="gramStart"/>
            <w:r>
              <w:t>перевязочной</w:t>
            </w:r>
            <w:proofErr w:type="gramEnd"/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24627-27092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22434-24681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20470-22516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</w:pPr>
            <w:r>
              <w:t>18633-20497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6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22434-24681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20469-22515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18633-20497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</w:pPr>
            <w:r>
              <w:t>16979-18678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7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</w:pPr>
            <w:r>
              <w:t>Фармацевт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22434-24681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20469-22515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18633-20497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</w:pPr>
            <w:r>
              <w:t>16979-18678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8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18166-21969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16569-19970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15787-18221</w:t>
            </w:r>
          </w:p>
        </w:tc>
        <w:tc>
          <w:tcPr>
            <w:tcW w:w="1488" w:type="dxa"/>
          </w:tcPr>
          <w:p w:rsidR="006417AA" w:rsidRDefault="006417AA">
            <w:pPr>
              <w:pStyle w:val="ConsPlusNormal"/>
            </w:pPr>
            <w:r>
              <w:t>15029-17385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3931" w:type="dxa"/>
          </w:tcPr>
          <w:p w:rsidR="006417AA" w:rsidRDefault="006417AA">
            <w:pPr>
              <w:pStyle w:val="ConsPlusNormal"/>
            </w:pPr>
            <w:r>
              <w:t>Медицинский регистратор, медицинский дезинфектор</w:t>
            </w:r>
          </w:p>
        </w:tc>
        <w:tc>
          <w:tcPr>
            <w:tcW w:w="6099" w:type="dxa"/>
            <w:gridSpan w:val="4"/>
          </w:tcPr>
          <w:p w:rsidR="006417AA" w:rsidRDefault="006417AA">
            <w:pPr>
              <w:pStyle w:val="ConsPlusNormal"/>
            </w:pPr>
            <w:r>
              <w:t>14965-17049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Примечания:</w:t>
      </w:r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 xml:space="preserve">должностные оклады руководителей отделений и других подразделений из числа врачебного персонала устанавливаются на 10 процентов выше по отношению к должностному окладу врача, определенному </w:t>
      </w:r>
      <w:hyperlink w:anchor="P673">
        <w:r>
          <w:rPr>
            <w:color w:val="0000FF"/>
          </w:rPr>
          <w:t>пунктами 1</w:t>
        </w:r>
      </w:hyperlink>
      <w:r>
        <w:t xml:space="preserve"> и </w:t>
      </w:r>
      <w:hyperlink w:anchor="P679">
        <w:r>
          <w:rPr>
            <w:color w:val="0000FF"/>
          </w:rPr>
          <w:t>2</w:t>
        </w:r>
      </w:hyperlink>
      <w:r>
        <w:t xml:space="preserve"> приложения N 3 к Положению, при наличии до шести врачебных должностей и на 20 процентов выше - при наличии в подразделении семи и более врачебных должностей.</w:t>
      </w:r>
      <w:proofErr w:type="gramEnd"/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 xml:space="preserve">Должностные оклады старших медицинских сестер, вводимых вместо должностей главных медицинских сестер (кроме предусмотренных в </w:t>
      </w:r>
      <w:hyperlink w:anchor="P299">
        <w:r>
          <w:rPr>
            <w:color w:val="0000FF"/>
          </w:rPr>
          <w:t>приложении N 1</w:t>
        </w:r>
      </w:hyperlink>
      <w:r>
        <w:t xml:space="preserve"> к Положению), устанавливаются на 10 процентов выше должностного оклада, установленного для работника соответствующей квалификационной категории, при наличии в учреждении (подразделении) до шести должностей среднего медицинского персонала и на 20 процентов - семи и более должностей среднего медицинского персонала.</w:t>
      </w:r>
      <w:proofErr w:type="gramEnd"/>
    </w:p>
    <w:p w:rsidR="006417AA" w:rsidRDefault="006417AA">
      <w:pPr>
        <w:pStyle w:val="ConsPlusNormal"/>
        <w:spacing w:before="220"/>
        <w:ind w:firstLine="540"/>
        <w:jc w:val="both"/>
      </w:pPr>
      <w:r>
        <w:t>При определении должностных окладов в соответствии с примечанием показатель "до" рассматривается как "включительно", а дробная часть показателя не учитывается.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4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ДОЛЖНОСТНЫЕ ОКЛАДЫ</w:t>
      </w:r>
    </w:p>
    <w:p w:rsidR="006417AA" w:rsidRDefault="006417AA">
      <w:pPr>
        <w:pStyle w:val="ConsPlusTitle"/>
        <w:jc w:val="center"/>
      </w:pPr>
      <w:r>
        <w:t>РАБОТНИКОВ ФЕЛЬДШЕРСКО-АКУШЕРСКИХ ПУНКТОВ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710"/>
        <w:gridCol w:w="1598"/>
        <w:gridCol w:w="1574"/>
        <w:gridCol w:w="1411"/>
        <w:gridCol w:w="1493"/>
      </w:tblGrid>
      <w:tr w:rsidR="006417AA">
        <w:tc>
          <w:tcPr>
            <w:tcW w:w="638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10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076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638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710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6076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638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710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598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411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638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8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1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638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</w:pPr>
            <w:r>
              <w:t>Заведующий фельдшерско-акушерским пунктом фельдшер (акушерка, медицинская сестра)</w:t>
            </w:r>
          </w:p>
        </w:tc>
        <w:tc>
          <w:tcPr>
            <w:tcW w:w="1598" w:type="dxa"/>
          </w:tcPr>
          <w:p w:rsidR="006417AA" w:rsidRDefault="006417AA">
            <w:pPr>
              <w:pStyle w:val="ConsPlusNormal"/>
            </w:pPr>
            <w:r>
              <w:t>23795-26179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</w:pPr>
            <w:r>
              <w:t>21612-23795</w:t>
            </w:r>
          </w:p>
        </w:tc>
        <w:tc>
          <w:tcPr>
            <w:tcW w:w="1411" w:type="dxa"/>
          </w:tcPr>
          <w:p w:rsidR="006417AA" w:rsidRDefault="006417AA">
            <w:pPr>
              <w:pStyle w:val="ConsPlusNormal"/>
            </w:pPr>
            <w:r>
              <w:t>20667-22740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19691-21686</w:t>
            </w:r>
          </w:p>
        </w:tc>
      </w:tr>
      <w:tr w:rsidR="006417AA">
        <w:tc>
          <w:tcPr>
            <w:tcW w:w="638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</w:pPr>
            <w:r>
              <w:t>Фельдшер, акушерка</w:t>
            </w:r>
          </w:p>
        </w:tc>
        <w:tc>
          <w:tcPr>
            <w:tcW w:w="1598" w:type="dxa"/>
          </w:tcPr>
          <w:p w:rsidR="006417AA" w:rsidRDefault="006417AA">
            <w:pPr>
              <w:pStyle w:val="ConsPlusNormal"/>
            </w:pPr>
            <w:r>
              <w:t>21612-23795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</w:pPr>
            <w:r>
              <w:t>20667-22740</w:t>
            </w:r>
          </w:p>
        </w:tc>
        <w:tc>
          <w:tcPr>
            <w:tcW w:w="1411" w:type="dxa"/>
          </w:tcPr>
          <w:p w:rsidR="006417AA" w:rsidRDefault="006417AA">
            <w:pPr>
              <w:pStyle w:val="ConsPlusNormal"/>
            </w:pPr>
            <w:r>
              <w:t>19691-21686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17970-19796</w:t>
            </w:r>
          </w:p>
        </w:tc>
      </w:tr>
      <w:tr w:rsidR="006417AA">
        <w:tc>
          <w:tcPr>
            <w:tcW w:w="638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598" w:type="dxa"/>
          </w:tcPr>
          <w:p w:rsidR="006417AA" w:rsidRDefault="006417AA">
            <w:pPr>
              <w:pStyle w:val="ConsPlusNormal"/>
            </w:pPr>
            <w:r>
              <w:t>20667-22740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</w:pPr>
            <w:r>
              <w:t>19691-21686</w:t>
            </w:r>
          </w:p>
        </w:tc>
        <w:tc>
          <w:tcPr>
            <w:tcW w:w="1411" w:type="dxa"/>
          </w:tcPr>
          <w:p w:rsidR="006417AA" w:rsidRDefault="006417AA">
            <w:pPr>
              <w:pStyle w:val="ConsPlusNormal"/>
            </w:pPr>
            <w:r>
              <w:t>17970-19796</w:t>
            </w:r>
          </w:p>
        </w:tc>
        <w:tc>
          <w:tcPr>
            <w:tcW w:w="1493" w:type="dxa"/>
          </w:tcPr>
          <w:p w:rsidR="006417AA" w:rsidRDefault="006417AA">
            <w:pPr>
              <w:pStyle w:val="ConsPlusNormal"/>
            </w:pPr>
            <w:r>
              <w:t>15379-16913</w:t>
            </w:r>
          </w:p>
        </w:tc>
      </w:tr>
    </w:tbl>
    <w:p w:rsidR="006417AA" w:rsidRDefault="006417AA">
      <w:pPr>
        <w:pStyle w:val="ConsPlusNormal"/>
        <w:sectPr w:rsidR="00641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5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ДОЛЖНОСТНЫЕ ОКЛАДЫ</w:t>
      </w:r>
    </w:p>
    <w:p w:rsidR="006417AA" w:rsidRDefault="006417AA">
      <w:pPr>
        <w:pStyle w:val="ConsPlusTitle"/>
        <w:jc w:val="center"/>
      </w:pPr>
      <w:r>
        <w:t>МЛАДШЕГО МЕДИЦИНСКОГО (ФАРМАЦЕВТИЧЕСКОГО) ПЕРСОНАЛА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5613"/>
        <w:gridCol w:w="2736"/>
      </w:tblGrid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 (руб.)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Младшая медицинская сестра по уходу за больными, младшая медицинская сестра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12857-14139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Сестра-хозяйка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13576-14139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Санитар (санитарка)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12832-13476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Фасовщица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12343-14141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6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ДОЛЖНОСТНЫЕ ОКЛАДЫ</w:t>
      </w:r>
    </w:p>
    <w:p w:rsidR="006417AA" w:rsidRDefault="006417AA">
      <w:pPr>
        <w:pStyle w:val="ConsPlusTitle"/>
        <w:jc w:val="center"/>
      </w:pPr>
      <w:r>
        <w:t xml:space="preserve">СРЕДНЕГО МЕДИЦИНСКОГО ПЕРСОНАЛА </w:t>
      </w:r>
      <w:proofErr w:type="gramStart"/>
      <w:r>
        <w:t>АМБУЛАТОРНО-ПОЛИКЛИНИЧЕСКИХ</w:t>
      </w:r>
      <w:proofErr w:type="gramEnd"/>
    </w:p>
    <w:p w:rsidR="006417AA" w:rsidRDefault="006417AA">
      <w:pPr>
        <w:pStyle w:val="ConsPlusTitle"/>
        <w:jc w:val="center"/>
      </w:pPr>
      <w:r>
        <w:t>УЧРЕЖДЕНИЙ, ДОМОВ РЕБЕНКА И ДЕТСКИХ САНАТОРИЕВ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bookmarkStart w:id="18" w:name="P825"/>
      <w:bookmarkEnd w:id="18"/>
      <w:r>
        <w:t>Таблица 1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sectPr w:rsidR="006417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3686"/>
        <w:gridCol w:w="1603"/>
        <w:gridCol w:w="1587"/>
        <w:gridCol w:w="1469"/>
        <w:gridCol w:w="1565"/>
      </w:tblGrid>
      <w:tr w:rsidR="006417AA">
        <w:tc>
          <w:tcPr>
            <w:tcW w:w="653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224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653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68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6224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653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68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603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469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565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653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9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653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3686" w:type="dxa"/>
          </w:tcPr>
          <w:p w:rsidR="006417AA" w:rsidRDefault="006417AA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1603" w:type="dxa"/>
          </w:tcPr>
          <w:p w:rsidR="006417AA" w:rsidRDefault="006417AA">
            <w:pPr>
              <w:pStyle w:val="ConsPlusNormal"/>
            </w:pPr>
            <w:r>
              <w:t>18166-21969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16569-19970</w:t>
            </w:r>
          </w:p>
        </w:tc>
        <w:tc>
          <w:tcPr>
            <w:tcW w:w="1469" w:type="dxa"/>
          </w:tcPr>
          <w:p w:rsidR="006417AA" w:rsidRDefault="006417AA">
            <w:pPr>
              <w:pStyle w:val="ConsPlusNormal"/>
            </w:pPr>
            <w:r>
              <w:t>15787-18221</w:t>
            </w:r>
          </w:p>
        </w:tc>
        <w:tc>
          <w:tcPr>
            <w:tcW w:w="1565" w:type="dxa"/>
          </w:tcPr>
          <w:p w:rsidR="006417AA" w:rsidRDefault="006417AA">
            <w:pPr>
              <w:pStyle w:val="ConsPlusNormal"/>
            </w:pPr>
            <w:r>
              <w:t>15029-17385</w:t>
            </w:r>
          </w:p>
        </w:tc>
      </w:tr>
      <w:tr w:rsidR="006417AA">
        <w:tc>
          <w:tcPr>
            <w:tcW w:w="653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3686" w:type="dxa"/>
          </w:tcPr>
          <w:p w:rsidR="006417AA" w:rsidRDefault="006417AA">
            <w:pPr>
              <w:pStyle w:val="ConsPlusNormal"/>
            </w:pPr>
            <w:r>
              <w:t>Медицинская сестра участковая врача-терапевта участкового, медицинская сестра участковая врача-педиатра участкового</w:t>
            </w:r>
          </w:p>
        </w:tc>
        <w:tc>
          <w:tcPr>
            <w:tcW w:w="1603" w:type="dxa"/>
          </w:tcPr>
          <w:p w:rsidR="006417AA" w:rsidRDefault="006417AA">
            <w:pPr>
              <w:pStyle w:val="ConsPlusNormal"/>
            </w:pPr>
            <w:r>
              <w:t>21876-24060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19953-21969</w:t>
            </w:r>
          </w:p>
        </w:tc>
        <w:tc>
          <w:tcPr>
            <w:tcW w:w="1469" w:type="dxa"/>
          </w:tcPr>
          <w:p w:rsidR="006417AA" w:rsidRDefault="006417AA">
            <w:pPr>
              <w:pStyle w:val="ConsPlusNormal"/>
            </w:pPr>
            <w:r>
              <w:t>18166-19970</w:t>
            </w:r>
          </w:p>
        </w:tc>
        <w:tc>
          <w:tcPr>
            <w:tcW w:w="1565" w:type="dxa"/>
          </w:tcPr>
          <w:p w:rsidR="006417AA" w:rsidRDefault="006417AA">
            <w:pPr>
              <w:pStyle w:val="ConsPlusNormal"/>
            </w:pPr>
            <w:r>
              <w:t>16569-18256</w:t>
            </w:r>
          </w:p>
        </w:tc>
      </w:tr>
      <w:tr w:rsidR="006417AA">
        <w:tc>
          <w:tcPr>
            <w:tcW w:w="653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3686" w:type="dxa"/>
          </w:tcPr>
          <w:p w:rsidR="006417AA" w:rsidRDefault="006417AA">
            <w:pPr>
              <w:pStyle w:val="ConsPlusNormal"/>
            </w:pPr>
            <w:r>
              <w:t>Медицинская сестра врача общей практики (семейного врача)</w:t>
            </w:r>
          </w:p>
        </w:tc>
        <w:tc>
          <w:tcPr>
            <w:tcW w:w="1603" w:type="dxa"/>
          </w:tcPr>
          <w:p w:rsidR="006417AA" w:rsidRDefault="006417AA">
            <w:pPr>
              <w:pStyle w:val="ConsPlusNormal"/>
            </w:pPr>
            <w:r>
              <w:t>22993-25293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22499-24684</w:t>
            </w:r>
          </w:p>
        </w:tc>
        <w:tc>
          <w:tcPr>
            <w:tcW w:w="1469" w:type="dxa"/>
          </w:tcPr>
          <w:p w:rsidR="006417AA" w:rsidRDefault="006417AA">
            <w:pPr>
              <w:pStyle w:val="ConsPlusNormal"/>
            </w:pPr>
            <w:r>
              <w:t>21876-24060</w:t>
            </w:r>
          </w:p>
        </w:tc>
        <w:tc>
          <w:tcPr>
            <w:tcW w:w="1565" w:type="dxa"/>
          </w:tcPr>
          <w:p w:rsidR="006417AA" w:rsidRDefault="006417AA">
            <w:pPr>
              <w:pStyle w:val="ConsPlusNormal"/>
            </w:pPr>
            <w:r>
              <w:t>19970-21990</w:t>
            </w:r>
          </w:p>
        </w:tc>
      </w:tr>
      <w:tr w:rsidR="006417AA">
        <w:tc>
          <w:tcPr>
            <w:tcW w:w="653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3686" w:type="dxa"/>
          </w:tcPr>
          <w:p w:rsidR="006417AA" w:rsidRDefault="006417AA">
            <w:pPr>
              <w:pStyle w:val="ConsPlusNormal"/>
            </w:pPr>
            <w:proofErr w:type="gramStart"/>
            <w:r>
              <w:t>Медицинские сестры: операционная, анестезист, процедурной, перевязочной, по массажу, палатная (постовая)</w:t>
            </w:r>
            <w:proofErr w:type="gramEnd"/>
          </w:p>
        </w:tc>
        <w:tc>
          <w:tcPr>
            <w:tcW w:w="1603" w:type="dxa"/>
          </w:tcPr>
          <w:p w:rsidR="006417AA" w:rsidRDefault="006417AA">
            <w:pPr>
              <w:pStyle w:val="ConsPlusNormal"/>
            </w:pPr>
            <w:r>
              <w:t>26438-29079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25256-27786</w:t>
            </w:r>
          </w:p>
        </w:tc>
        <w:tc>
          <w:tcPr>
            <w:tcW w:w="1469" w:type="dxa"/>
          </w:tcPr>
          <w:p w:rsidR="006417AA" w:rsidRDefault="006417AA">
            <w:pPr>
              <w:pStyle w:val="ConsPlusNormal"/>
            </w:pPr>
            <w:r>
              <w:t>24060-26473</w:t>
            </w:r>
          </w:p>
        </w:tc>
        <w:tc>
          <w:tcPr>
            <w:tcW w:w="1565" w:type="dxa"/>
          </w:tcPr>
          <w:p w:rsidR="006417AA" w:rsidRDefault="006417AA">
            <w:pPr>
              <w:pStyle w:val="ConsPlusNormal"/>
            </w:pPr>
            <w:r>
              <w:t>21969-25266</w:t>
            </w:r>
          </w:p>
        </w:tc>
      </w:tr>
      <w:tr w:rsidR="006417AA">
        <w:tc>
          <w:tcPr>
            <w:tcW w:w="653" w:type="dxa"/>
          </w:tcPr>
          <w:p w:rsidR="006417AA" w:rsidRDefault="006417AA">
            <w:pPr>
              <w:pStyle w:val="ConsPlusNormal"/>
            </w:pPr>
            <w:bookmarkStart w:id="19" w:name="P865"/>
            <w:bookmarkEnd w:id="19"/>
            <w:r>
              <w:t>5</w:t>
            </w:r>
          </w:p>
        </w:tc>
        <w:tc>
          <w:tcPr>
            <w:tcW w:w="3686" w:type="dxa"/>
          </w:tcPr>
          <w:p w:rsidR="006417AA" w:rsidRDefault="006417AA">
            <w:pPr>
              <w:pStyle w:val="ConsPlusNormal"/>
            </w:pPr>
            <w:r>
              <w:t>Медицинская сестра, лаборант, рентгенолаборант, инструктор по лечебной физкультуре, инструктор по гигиеническому воспитанию, гигиенист стоматологический, зубной техник, инструктор-дезинфектор, медицинский оптик-оптометрист</w:t>
            </w:r>
          </w:p>
        </w:tc>
        <w:tc>
          <w:tcPr>
            <w:tcW w:w="1603" w:type="dxa"/>
          </w:tcPr>
          <w:p w:rsidR="006417AA" w:rsidRDefault="006417AA">
            <w:pPr>
              <w:pStyle w:val="ConsPlusNormal"/>
            </w:pPr>
            <w:r>
              <w:t>24060-26473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21969-24175</w:t>
            </w:r>
          </w:p>
        </w:tc>
        <w:tc>
          <w:tcPr>
            <w:tcW w:w="1469" w:type="dxa"/>
          </w:tcPr>
          <w:p w:rsidR="006417AA" w:rsidRDefault="006417AA">
            <w:pPr>
              <w:pStyle w:val="ConsPlusNormal"/>
            </w:pPr>
            <w:r>
              <w:t>19953-21969</w:t>
            </w:r>
          </w:p>
        </w:tc>
        <w:tc>
          <w:tcPr>
            <w:tcW w:w="1565" w:type="dxa"/>
          </w:tcPr>
          <w:p w:rsidR="006417AA" w:rsidRDefault="006417AA">
            <w:pPr>
              <w:pStyle w:val="ConsPlusNormal"/>
            </w:pPr>
            <w:r>
              <w:t>18202-20047</w:t>
            </w:r>
          </w:p>
        </w:tc>
      </w:tr>
      <w:tr w:rsidR="006417AA">
        <w:tc>
          <w:tcPr>
            <w:tcW w:w="653" w:type="dxa"/>
          </w:tcPr>
          <w:p w:rsidR="006417AA" w:rsidRDefault="006417AA">
            <w:pPr>
              <w:pStyle w:val="ConsPlusNormal"/>
            </w:pPr>
            <w:r>
              <w:t>6</w:t>
            </w:r>
          </w:p>
        </w:tc>
        <w:tc>
          <w:tcPr>
            <w:tcW w:w="3686" w:type="dxa"/>
          </w:tcPr>
          <w:p w:rsidR="006417AA" w:rsidRDefault="006417AA">
            <w:pPr>
              <w:pStyle w:val="ConsPlusNormal"/>
            </w:pPr>
            <w:r>
              <w:t xml:space="preserve">Фельдшер, акушерка, фельдшер-лаборант (медицинский лабораторный техник), помощник </w:t>
            </w:r>
            <w:r>
              <w:lastRenderedPageBreak/>
              <w:t>врача-эпидемиолога, старший зубной техник</w:t>
            </w:r>
          </w:p>
        </w:tc>
        <w:tc>
          <w:tcPr>
            <w:tcW w:w="1603" w:type="dxa"/>
          </w:tcPr>
          <w:p w:rsidR="006417AA" w:rsidRDefault="006417AA">
            <w:pPr>
              <w:pStyle w:val="ConsPlusNormal"/>
            </w:pPr>
            <w:r>
              <w:lastRenderedPageBreak/>
              <w:t>26438-29079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24060-26473</w:t>
            </w:r>
          </w:p>
        </w:tc>
        <w:tc>
          <w:tcPr>
            <w:tcW w:w="1469" w:type="dxa"/>
          </w:tcPr>
          <w:p w:rsidR="006417AA" w:rsidRDefault="006417AA">
            <w:pPr>
              <w:pStyle w:val="ConsPlusNormal"/>
            </w:pPr>
            <w:r>
              <w:t>21969-25266</w:t>
            </w:r>
          </w:p>
        </w:tc>
        <w:tc>
          <w:tcPr>
            <w:tcW w:w="1565" w:type="dxa"/>
          </w:tcPr>
          <w:p w:rsidR="006417AA" w:rsidRDefault="006417AA">
            <w:pPr>
              <w:pStyle w:val="ConsPlusNormal"/>
            </w:pPr>
            <w:r>
              <w:t>19970-21990</w:t>
            </w:r>
          </w:p>
        </w:tc>
      </w:tr>
      <w:tr w:rsidR="006417AA">
        <w:tc>
          <w:tcPr>
            <w:tcW w:w="653" w:type="dxa"/>
          </w:tcPr>
          <w:p w:rsidR="006417AA" w:rsidRDefault="006417AA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686" w:type="dxa"/>
          </w:tcPr>
          <w:p w:rsidR="006417AA" w:rsidRDefault="006417AA">
            <w:pPr>
              <w:pStyle w:val="ConsPlusNormal"/>
            </w:pPr>
            <w:proofErr w:type="gramStart"/>
            <w:r>
              <w:t>Зубной врач, медицинский технолог, старшие: фельдшер, акушерка, медицинская сестра, лаборант (медицинский лабораторный техник (фельдшер-лаборант), медицинский технолог)</w:t>
            </w:r>
            <w:proofErr w:type="gramEnd"/>
          </w:p>
        </w:tc>
        <w:tc>
          <w:tcPr>
            <w:tcW w:w="1603" w:type="dxa"/>
          </w:tcPr>
          <w:p w:rsidR="006417AA" w:rsidRDefault="006417AA">
            <w:pPr>
              <w:pStyle w:val="ConsPlusNormal"/>
            </w:pPr>
            <w:r>
              <w:t>28317-31150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26438-29079</w:t>
            </w:r>
          </w:p>
        </w:tc>
        <w:tc>
          <w:tcPr>
            <w:tcW w:w="1469" w:type="dxa"/>
          </w:tcPr>
          <w:p w:rsidR="006417AA" w:rsidRDefault="006417AA">
            <w:pPr>
              <w:pStyle w:val="ConsPlusNormal"/>
            </w:pPr>
            <w:r>
              <w:t>24060-26473</w:t>
            </w:r>
          </w:p>
        </w:tc>
        <w:tc>
          <w:tcPr>
            <w:tcW w:w="1565" w:type="dxa"/>
          </w:tcPr>
          <w:p w:rsidR="006417AA" w:rsidRDefault="006417AA">
            <w:pPr>
              <w:pStyle w:val="ConsPlusNormal"/>
            </w:pPr>
            <w:r>
              <w:t>21969-24175</w:t>
            </w:r>
          </w:p>
        </w:tc>
      </w:tr>
    </w:tbl>
    <w:p w:rsidR="006417AA" w:rsidRDefault="006417AA">
      <w:pPr>
        <w:pStyle w:val="ConsPlusNormal"/>
        <w:sectPr w:rsidR="00641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bookmarkStart w:id="20" w:name="P884"/>
      <w:bookmarkEnd w:id="20"/>
      <w:r>
        <w:t>Таблица 2</w:t>
      </w:r>
    </w:p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5613"/>
        <w:gridCol w:w="2736"/>
      </w:tblGrid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 (руб.)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Медицинский регистратор, медицинский дезинфектор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14965-17049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Примечание: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Размеры должностных окладов, предусмотренные </w:t>
      </w:r>
      <w:hyperlink w:anchor="P825">
        <w:r>
          <w:rPr>
            <w:color w:val="0000FF"/>
          </w:rPr>
          <w:t>таблицей 1</w:t>
        </w:r>
      </w:hyperlink>
      <w:r>
        <w:t xml:space="preserve"> и </w:t>
      </w:r>
      <w:hyperlink w:anchor="P884">
        <w:r>
          <w:rPr>
            <w:color w:val="0000FF"/>
          </w:rPr>
          <w:t>таблицей 2</w:t>
        </w:r>
      </w:hyperlink>
      <w:r>
        <w:t xml:space="preserve"> приложения N 6 к Положению, распространяются на средний медицинский персонал поликлиник и амбулаторий, являющихся структурными подразделениями учреждений.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r>
        <w:t>Таблица 3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ДОЛЖНОСТНЫЕ ОКЛАДЫ</w:t>
      </w:r>
    </w:p>
    <w:p w:rsidR="006417AA" w:rsidRDefault="006417AA">
      <w:pPr>
        <w:pStyle w:val="ConsPlusTitle"/>
        <w:jc w:val="center"/>
      </w:pPr>
      <w:r>
        <w:t>СРЕДНЕГО МЕДИЦИНСКОГО ПЕРСОНАЛА ДРУГИХ УЧРЕЖДЕНИЙ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sectPr w:rsidR="006417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3710"/>
        <w:gridCol w:w="1594"/>
        <w:gridCol w:w="1587"/>
        <w:gridCol w:w="1587"/>
        <w:gridCol w:w="1574"/>
      </w:tblGrid>
      <w:tr w:rsidR="006417AA">
        <w:tc>
          <w:tcPr>
            <w:tcW w:w="643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10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34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643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710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634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643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710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594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643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643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1594" w:type="dxa"/>
          </w:tcPr>
          <w:p w:rsidR="006417AA" w:rsidRDefault="006417AA">
            <w:pPr>
              <w:pStyle w:val="ConsPlusNormal"/>
            </w:pPr>
            <w:r>
              <w:t>19815-21786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18075-19876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17223-19464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</w:pPr>
            <w:r>
              <w:t>16389-18962</w:t>
            </w:r>
          </w:p>
        </w:tc>
      </w:tr>
      <w:tr w:rsidR="006417AA">
        <w:tc>
          <w:tcPr>
            <w:tcW w:w="643" w:type="dxa"/>
          </w:tcPr>
          <w:p w:rsidR="006417AA" w:rsidRDefault="006417AA">
            <w:pPr>
              <w:pStyle w:val="ConsPlusNormal"/>
            </w:pPr>
            <w:bookmarkStart w:id="21" w:name="P924"/>
            <w:bookmarkEnd w:id="21"/>
            <w:r>
              <w:t>2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</w:pPr>
            <w:proofErr w:type="gramStart"/>
            <w:r>
              <w:t>Медицинские сестры: операционная, анестезист, палатная (постовая), процедурной, перевязочной, по массажу, приемного отделения (покоя)</w:t>
            </w:r>
            <w:proofErr w:type="gramEnd"/>
          </w:p>
        </w:tc>
        <w:tc>
          <w:tcPr>
            <w:tcW w:w="1594" w:type="dxa"/>
          </w:tcPr>
          <w:p w:rsidR="006417AA" w:rsidRDefault="006417AA">
            <w:pPr>
              <w:pStyle w:val="ConsPlusNormal"/>
            </w:pPr>
            <w:r>
              <w:t>25210-27592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24545-26926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23861-26241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</w:pPr>
            <w:r>
              <w:t>21766-23961</w:t>
            </w:r>
          </w:p>
        </w:tc>
      </w:tr>
      <w:tr w:rsidR="006417AA">
        <w:tc>
          <w:tcPr>
            <w:tcW w:w="643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</w:pPr>
            <w:r>
              <w:t>Медицинская сестра, лаборант, рентгенолаборант, инструктор по лечебной физкультуре, инструктор по гигиеническому воспитанию, гигиенист стоматологический, инструктор-дезинфектор</w:t>
            </w:r>
          </w:p>
        </w:tc>
        <w:tc>
          <w:tcPr>
            <w:tcW w:w="1594" w:type="dxa"/>
          </w:tcPr>
          <w:p w:rsidR="006417AA" w:rsidRDefault="006417AA">
            <w:pPr>
              <w:pStyle w:val="ConsPlusNormal"/>
            </w:pPr>
            <w:r>
              <w:t>23861-26241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21766-23961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19815-21786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</w:pPr>
            <w:r>
              <w:t>18075-19876</w:t>
            </w:r>
          </w:p>
        </w:tc>
      </w:tr>
      <w:tr w:rsidR="006417AA">
        <w:tc>
          <w:tcPr>
            <w:tcW w:w="643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</w:pPr>
            <w:r>
              <w:t>Фельдшер, акушерка, фельдшер-лаборант (медицинский лабораторный техник)</w:t>
            </w:r>
          </w:p>
        </w:tc>
        <w:tc>
          <w:tcPr>
            <w:tcW w:w="1594" w:type="dxa"/>
          </w:tcPr>
          <w:p w:rsidR="006417AA" w:rsidRDefault="006417AA">
            <w:pPr>
              <w:pStyle w:val="ConsPlusNormal"/>
            </w:pPr>
            <w:r>
              <w:t>25210-27592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23861-26241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21766-23961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</w:pPr>
            <w:r>
              <w:t>19815-21786</w:t>
            </w:r>
          </w:p>
        </w:tc>
      </w:tr>
      <w:tr w:rsidR="006417AA">
        <w:tc>
          <w:tcPr>
            <w:tcW w:w="643" w:type="dxa"/>
          </w:tcPr>
          <w:p w:rsidR="006417AA" w:rsidRDefault="006417AA">
            <w:pPr>
              <w:pStyle w:val="ConsPlusNormal"/>
            </w:pPr>
            <w:r>
              <w:t>5</w:t>
            </w:r>
          </w:p>
        </w:tc>
        <w:tc>
          <w:tcPr>
            <w:tcW w:w="3710" w:type="dxa"/>
          </w:tcPr>
          <w:p w:rsidR="006417AA" w:rsidRDefault="006417AA">
            <w:pPr>
              <w:pStyle w:val="ConsPlusNormal"/>
            </w:pPr>
            <w:proofErr w:type="gramStart"/>
            <w:r>
              <w:t>Зубной врач; медицинский технолог; старшие: фельдшер, акушерка, медицинская сестра, лаборант (медицинский лабораторный техник (фельдшер-лаборант), медицинский технолог)</w:t>
            </w:r>
            <w:proofErr w:type="gramEnd"/>
          </w:p>
        </w:tc>
        <w:tc>
          <w:tcPr>
            <w:tcW w:w="1594" w:type="dxa"/>
          </w:tcPr>
          <w:p w:rsidR="006417AA" w:rsidRDefault="006417AA">
            <w:pPr>
              <w:pStyle w:val="ConsPlusNormal"/>
            </w:pPr>
            <w:r>
              <w:t>25973-28566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25210-27592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23861-26241</w:t>
            </w:r>
          </w:p>
        </w:tc>
        <w:tc>
          <w:tcPr>
            <w:tcW w:w="1574" w:type="dxa"/>
          </w:tcPr>
          <w:p w:rsidR="006417AA" w:rsidRDefault="006417AA">
            <w:pPr>
              <w:pStyle w:val="ConsPlusNormal"/>
            </w:pPr>
            <w:r>
              <w:t>21766-23961</w:t>
            </w:r>
          </w:p>
        </w:tc>
      </w:tr>
    </w:tbl>
    <w:p w:rsidR="006417AA" w:rsidRDefault="006417AA">
      <w:pPr>
        <w:pStyle w:val="ConsPlusNormal"/>
        <w:sectPr w:rsidR="00641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r>
        <w:t>Таблица 4</w:t>
      </w:r>
    </w:p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5613"/>
        <w:gridCol w:w="2736"/>
      </w:tblGrid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 (руб.)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Медицинский регистратор, медицинский дезинфектор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15126-18053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16508-18054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Примечания: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1. Должностные оклады средних медицинских работников - руководителей учреждений или их структурных подразделений устанавливаются на 10 процентов выше по отношению к должностным окладам, установленным работникам в соответствии с приложением N 6 к Положению, при наличии в учреждении (подразделении) до шести и на 20 процентов выше - при наличии семи и более должностей.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В указанном порядке производится оплата труда старших медицинских сестер и старших акушерок, вводимых вместо должностей главных медицинских сестер в штат учреждений здравоохранения, в т.ч. действующих на правах структурных подразделений в составе лечебно-профилактических учреждений.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Должностные оклады заведующих производством (отделов, отделений, лабораторий) зубопротезирования устанавливаются на 10 процентов выше должностных окладов, предусмотренных </w:t>
      </w:r>
      <w:hyperlink w:anchor="P865">
        <w:r>
          <w:rPr>
            <w:color w:val="0000FF"/>
          </w:rPr>
          <w:t>пунктом 5 таблицы 1</w:t>
        </w:r>
      </w:hyperlink>
      <w:r>
        <w:t xml:space="preserve"> приложения N 6 к Положению, при наличии в учреждении (подразделении) до двадцати и на 20 процентов выше - при наличии двадцати одного и более зубных техников.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При определении должностных окладов в соответствии с настоящим пунктом показатель "до" рассматривается как "включительно", а дробная часть показателя не учитывается.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2. </w:t>
      </w:r>
      <w:hyperlink w:anchor="P924">
        <w:r>
          <w:rPr>
            <w:color w:val="0000FF"/>
          </w:rPr>
          <w:t>Пункт 2 таблицы 3</w:t>
        </w:r>
      </w:hyperlink>
      <w:r>
        <w:t xml:space="preserve"> приложения N 6 к Положению распространяется на медицинских сестер приемных отделений больничных учреждений, медицинских сестер отделений гемодиализа, медицинских сестер эндоскопических отделений (кабинетов), осуществляющих лечебные мероприятия в стационаре, на социальных работников психиатрических (психоневрологических) учреждений.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7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ДОЛЖНОСТНЫЕ ОКЛАДЫ</w:t>
      </w:r>
    </w:p>
    <w:p w:rsidR="006417AA" w:rsidRDefault="006417AA">
      <w:pPr>
        <w:pStyle w:val="ConsPlusTitle"/>
        <w:jc w:val="center"/>
      </w:pPr>
      <w:r>
        <w:t>ФАРМАЦЕВТИЧЕСКОГО ПЕРСОНАЛА АПТЕЧНЫХ УЧРЕЖДЕНИЙ</w:t>
      </w:r>
    </w:p>
    <w:p w:rsidR="006417AA" w:rsidRDefault="006417AA">
      <w:pPr>
        <w:pStyle w:val="ConsPlusTitle"/>
        <w:jc w:val="center"/>
      </w:pPr>
      <w:r>
        <w:t>(СТРУКТУРНЫХ ПОДРАЗДЕЛЕНИЙ УЧРЕЖДЕНИЙ ЗДРАВООХРАНЕНИЯ)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sectPr w:rsidR="006417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4699"/>
        <w:gridCol w:w="1474"/>
        <w:gridCol w:w="1587"/>
        <w:gridCol w:w="1587"/>
        <w:gridCol w:w="1536"/>
      </w:tblGrid>
      <w:tr w:rsidR="006417AA">
        <w:tc>
          <w:tcPr>
            <w:tcW w:w="542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9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184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542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469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6184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542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469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536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542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99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542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4699" w:type="dxa"/>
          </w:tcPr>
          <w:p w:rsidR="006417AA" w:rsidRDefault="006417AA">
            <w:pPr>
              <w:pStyle w:val="ConsPlusNormal"/>
            </w:pPr>
            <w:r>
              <w:t>Продавец оптики, младший фармацевт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536" w:type="dxa"/>
          </w:tcPr>
          <w:p w:rsidR="006417AA" w:rsidRDefault="006417AA">
            <w:pPr>
              <w:pStyle w:val="ConsPlusNormal"/>
            </w:pPr>
            <w:r>
              <w:t>15589-18575</w:t>
            </w:r>
          </w:p>
        </w:tc>
      </w:tr>
      <w:tr w:rsidR="006417AA">
        <w:tc>
          <w:tcPr>
            <w:tcW w:w="542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4699" w:type="dxa"/>
          </w:tcPr>
          <w:p w:rsidR="006417AA" w:rsidRDefault="006417AA">
            <w:pPr>
              <w:pStyle w:val="ConsPlusNormal"/>
            </w:pPr>
            <w:r>
              <w:t>Фармацевт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22866-25147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20861-22961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18993-20881</w:t>
            </w:r>
          </w:p>
        </w:tc>
        <w:tc>
          <w:tcPr>
            <w:tcW w:w="1536" w:type="dxa"/>
          </w:tcPr>
          <w:p w:rsidR="006417AA" w:rsidRDefault="006417AA">
            <w:pPr>
              <w:pStyle w:val="ConsPlusNormal"/>
            </w:pPr>
            <w:r>
              <w:t>17322-19091</w:t>
            </w:r>
          </w:p>
        </w:tc>
      </w:tr>
      <w:tr w:rsidR="006417AA">
        <w:tc>
          <w:tcPr>
            <w:tcW w:w="542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4699" w:type="dxa"/>
          </w:tcPr>
          <w:p w:rsidR="006417AA" w:rsidRDefault="006417AA">
            <w:pPr>
              <w:pStyle w:val="ConsPlusNormal"/>
            </w:pPr>
            <w:r>
              <w:t>Старший фармацевт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24156-26443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22866-25147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20861-22963</w:t>
            </w:r>
          </w:p>
        </w:tc>
        <w:tc>
          <w:tcPr>
            <w:tcW w:w="1536" w:type="dxa"/>
          </w:tcPr>
          <w:p w:rsidR="006417AA" w:rsidRDefault="006417AA">
            <w:pPr>
              <w:pStyle w:val="ConsPlusNormal"/>
            </w:pPr>
            <w:r>
              <w:t>18993-20881</w:t>
            </w:r>
          </w:p>
        </w:tc>
      </w:tr>
      <w:tr w:rsidR="006417AA">
        <w:tc>
          <w:tcPr>
            <w:tcW w:w="542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4699" w:type="dxa"/>
          </w:tcPr>
          <w:p w:rsidR="006417AA" w:rsidRDefault="006417AA">
            <w:pPr>
              <w:pStyle w:val="ConsPlusNormal"/>
            </w:pPr>
            <w:r>
              <w:t>Провизор-стажер (провизор, имеющий перерыв в работе)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536" w:type="dxa"/>
          </w:tcPr>
          <w:p w:rsidR="006417AA" w:rsidRDefault="006417AA">
            <w:pPr>
              <w:pStyle w:val="ConsPlusNormal"/>
            </w:pPr>
            <w:r>
              <w:t>21775-23947</w:t>
            </w:r>
          </w:p>
        </w:tc>
      </w:tr>
      <w:tr w:rsidR="006417AA">
        <w:tc>
          <w:tcPr>
            <w:tcW w:w="542" w:type="dxa"/>
          </w:tcPr>
          <w:p w:rsidR="006417AA" w:rsidRDefault="006417AA">
            <w:pPr>
              <w:pStyle w:val="ConsPlusNormal"/>
            </w:pPr>
            <w:r>
              <w:t>5</w:t>
            </w:r>
          </w:p>
        </w:tc>
        <w:tc>
          <w:tcPr>
            <w:tcW w:w="4699" w:type="dxa"/>
          </w:tcPr>
          <w:p w:rsidR="006417AA" w:rsidRDefault="006417AA">
            <w:pPr>
              <w:pStyle w:val="ConsPlusNormal"/>
            </w:pPr>
            <w:r>
              <w:t>Провизор, провизор-технолог, провизор-аналитик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27662-30422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25674-28247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23708-26071</w:t>
            </w:r>
          </w:p>
        </w:tc>
        <w:tc>
          <w:tcPr>
            <w:tcW w:w="1536" w:type="dxa"/>
          </w:tcPr>
          <w:p w:rsidR="006417AA" w:rsidRDefault="006417AA">
            <w:pPr>
              <w:pStyle w:val="ConsPlusNormal"/>
            </w:pPr>
            <w:r>
              <w:t>23003-25180</w:t>
            </w:r>
          </w:p>
        </w:tc>
      </w:tr>
      <w:tr w:rsidR="006417AA">
        <w:tc>
          <w:tcPr>
            <w:tcW w:w="542" w:type="dxa"/>
          </w:tcPr>
          <w:p w:rsidR="006417AA" w:rsidRDefault="006417AA">
            <w:pPr>
              <w:pStyle w:val="ConsPlusNormal"/>
            </w:pPr>
            <w:r>
              <w:t>6</w:t>
            </w:r>
          </w:p>
        </w:tc>
        <w:tc>
          <w:tcPr>
            <w:tcW w:w="4699" w:type="dxa"/>
          </w:tcPr>
          <w:p w:rsidR="006417AA" w:rsidRDefault="006417AA">
            <w:pPr>
              <w:pStyle w:val="ConsPlusNormal"/>
            </w:pPr>
            <w:r>
              <w:t>Старшие: провизор-аналитик, провизор-технолог; провизор-технолог и провизор-аналитик: контрольно-аналитической лаборатории, центра контроля качества и сертификации лекарственных средств, по информационной работе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29953-32943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27662-30422</w:t>
            </w:r>
          </w:p>
        </w:tc>
        <w:tc>
          <w:tcPr>
            <w:tcW w:w="1587" w:type="dxa"/>
          </w:tcPr>
          <w:p w:rsidR="006417AA" w:rsidRDefault="006417AA">
            <w:pPr>
              <w:pStyle w:val="ConsPlusNormal"/>
            </w:pPr>
            <w:r>
              <w:t>25674-28247</w:t>
            </w:r>
          </w:p>
        </w:tc>
        <w:tc>
          <w:tcPr>
            <w:tcW w:w="1536" w:type="dxa"/>
          </w:tcPr>
          <w:p w:rsidR="006417AA" w:rsidRDefault="006417AA">
            <w:pPr>
              <w:pStyle w:val="ConsPlusNormal"/>
            </w:pPr>
            <w:r>
              <w:t>23705-26071</w:t>
            </w:r>
          </w:p>
        </w:tc>
      </w:tr>
    </w:tbl>
    <w:p w:rsidR="006417AA" w:rsidRDefault="006417AA">
      <w:pPr>
        <w:pStyle w:val="ConsPlusNormal"/>
        <w:sectPr w:rsidR="00641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Примечания: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Должностные оклады руководителей отделов, отделений, лабораторий, кабинетов и других подразделений из числа фармацевтического персонала устанавливаются на 10 процентов выше по отношению к должностному окладу старшего фармацевта, старшего провизора, установленных приложением N 7 к Положению, при наличии до шести и на 20 процентов выше - при наличии в подразделении семи и более провизорских должностей.</w:t>
      </w:r>
      <w:proofErr w:type="gramEnd"/>
    </w:p>
    <w:p w:rsidR="006417AA" w:rsidRDefault="006417AA">
      <w:pPr>
        <w:pStyle w:val="ConsPlusNormal"/>
        <w:spacing w:before="220"/>
        <w:ind w:firstLine="540"/>
        <w:jc w:val="both"/>
      </w:pPr>
      <w:r>
        <w:t>При определении должностных окладов в соответствии с настоящим пунктом показатель "до" рассматривается как "включительно", а дробная часть показателя не учитывается.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2. Должностные оклады руководителей контрольно-аналитических лабораторий, являющихся структурными подразделениями учреждений здравоохранения, устанавливаются на 10 процентов выше по отношению к должностному окладу провизора - технолога и провизора-аналитика, установленных приложением N 7 к Положению, при наличии до шести и на 20 процентов выше - при наличии в контрольно-аналитической лаборатории семи и более провизорских должностей.</w:t>
      </w:r>
    </w:p>
    <w:p w:rsidR="006417AA" w:rsidRDefault="006417AA">
      <w:pPr>
        <w:pStyle w:val="ConsPlusNormal"/>
        <w:spacing w:before="220"/>
        <w:ind w:firstLine="540"/>
        <w:jc w:val="both"/>
      </w:pPr>
      <w:r>
        <w:t>При определении должностных окладов в соответствии с настоящим пунктом показатель "до" рассматривается как "включительно", а дробная часть показателя не учитывается.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8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ДОЛЖНОСТНЫЕ ОКЛАДЫ</w:t>
      </w:r>
    </w:p>
    <w:p w:rsidR="006417AA" w:rsidRDefault="006417AA">
      <w:pPr>
        <w:pStyle w:val="ConsPlusTitle"/>
        <w:jc w:val="center"/>
      </w:pPr>
      <w:r>
        <w:t>СПЕЦИАЛИСТОВ С ВЫСШИМ ПРОФЕССИОНАЛЬНЫМ ОБРАЗОВАНИЕМ</w:t>
      </w:r>
    </w:p>
    <w:p w:rsidR="006417AA" w:rsidRDefault="006417AA">
      <w:pPr>
        <w:pStyle w:val="ConsPlusTitle"/>
        <w:jc w:val="center"/>
      </w:pPr>
      <w:r>
        <w:t>УЧРЕЖДЕНИЙ ЗДРАВООХРАНЕНИЯ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sectPr w:rsidR="006417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979"/>
        <w:gridCol w:w="1550"/>
        <w:gridCol w:w="1445"/>
        <w:gridCol w:w="1450"/>
        <w:gridCol w:w="1454"/>
      </w:tblGrid>
      <w:tr w:rsidR="006417AA">
        <w:tc>
          <w:tcPr>
            <w:tcW w:w="586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9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5899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58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97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5899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58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97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550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445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450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454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586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9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0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5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4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586" w:type="dxa"/>
          </w:tcPr>
          <w:p w:rsidR="006417AA" w:rsidRDefault="006417AA">
            <w:pPr>
              <w:pStyle w:val="ConsPlusNormal"/>
            </w:pPr>
            <w:bookmarkStart w:id="22" w:name="P1072"/>
            <w:bookmarkEnd w:id="22"/>
            <w:r>
              <w:t>1</w:t>
            </w:r>
          </w:p>
        </w:tc>
        <w:tc>
          <w:tcPr>
            <w:tcW w:w="3979" w:type="dxa"/>
          </w:tcPr>
          <w:p w:rsidR="006417AA" w:rsidRDefault="006417AA">
            <w:pPr>
              <w:pStyle w:val="ConsPlusNormal"/>
            </w:pPr>
            <w:r>
              <w:t>Медицинский психолог, медицинский физик, медицинский логопед</w:t>
            </w:r>
          </w:p>
        </w:tc>
        <w:tc>
          <w:tcPr>
            <w:tcW w:w="1550" w:type="dxa"/>
          </w:tcPr>
          <w:p w:rsidR="006417AA" w:rsidRDefault="006417AA">
            <w:pPr>
              <w:pStyle w:val="ConsPlusNormal"/>
            </w:pPr>
            <w:r>
              <w:t>27662-30422</w:t>
            </w:r>
          </w:p>
        </w:tc>
        <w:tc>
          <w:tcPr>
            <w:tcW w:w="1445" w:type="dxa"/>
          </w:tcPr>
          <w:p w:rsidR="006417AA" w:rsidRDefault="006417AA">
            <w:pPr>
              <w:pStyle w:val="ConsPlusNormal"/>
            </w:pPr>
            <w:r>
              <w:t>25674-28247</w:t>
            </w:r>
          </w:p>
        </w:tc>
        <w:tc>
          <w:tcPr>
            <w:tcW w:w="1450" w:type="dxa"/>
          </w:tcPr>
          <w:p w:rsidR="006417AA" w:rsidRDefault="006417AA">
            <w:pPr>
              <w:pStyle w:val="ConsPlusNormal"/>
            </w:pPr>
            <w:r>
              <w:t>23708-26071</w:t>
            </w:r>
          </w:p>
        </w:tc>
        <w:tc>
          <w:tcPr>
            <w:tcW w:w="1454" w:type="dxa"/>
          </w:tcPr>
          <w:p w:rsidR="006417AA" w:rsidRDefault="006417AA">
            <w:pPr>
              <w:pStyle w:val="ConsPlusNormal"/>
            </w:pPr>
            <w:r>
              <w:t>23003-25180</w:t>
            </w:r>
          </w:p>
        </w:tc>
      </w:tr>
      <w:tr w:rsidR="006417AA">
        <w:tc>
          <w:tcPr>
            <w:tcW w:w="586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3979" w:type="dxa"/>
          </w:tcPr>
          <w:p w:rsidR="006417AA" w:rsidRDefault="006417AA">
            <w:pPr>
              <w:pStyle w:val="ConsPlusNormal"/>
            </w:pPr>
            <w:r>
              <w:t xml:space="preserve">Биолог, зоолог, энтомолог, эмбриолог, эксперт-физик по </w:t>
            </w:r>
            <w:proofErr w:type="gramStart"/>
            <w:r>
              <w:t>контролю за</w:t>
            </w:r>
            <w:proofErr w:type="gramEnd"/>
            <w:r>
              <w:t xml:space="preserve"> источниками ионизирующих и неионизирующих излучений, нейропсихолог, специалист по физической реабилитации (кинезиоспециалист), специалист по эргореабилитации (эргоспециалист):</w:t>
            </w:r>
          </w:p>
        </w:tc>
        <w:tc>
          <w:tcPr>
            <w:tcW w:w="1550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445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450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454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</w:tr>
      <w:tr w:rsidR="006417AA">
        <w:tc>
          <w:tcPr>
            <w:tcW w:w="586" w:type="dxa"/>
          </w:tcPr>
          <w:p w:rsidR="006417AA" w:rsidRDefault="006417AA">
            <w:pPr>
              <w:pStyle w:val="ConsPlusNormal"/>
            </w:pPr>
            <w:r>
              <w:t>2.1</w:t>
            </w:r>
          </w:p>
        </w:tc>
        <w:tc>
          <w:tcPr>
            <w:tcW w:w="3979" w:type="dxa"/>
          </w:tcPr>
          <w:p w:rsidR="006417AA" w:rsidRDefault="006417AA">
            <w:pPr>
              <w:pStyle w:val="ConsPlusNormal"/>
            </w:pPr>
            <w:r>
              <w:t>I группа учреждений по оплате труда руководителей</w:t>
            </w:r>
          </w:p>
        </w:tc>
        <w:tc>
          <w:tcPr>
            <w:tcW w:w="1550" w:type="dxa"/>
          </w:tcPr>
          <w:p w:rsidR="006417AA" w:rsidRDefault="006417AA">
            <w:pPr>
              <w:pStyle w:val="ConsPlusNormal"/>
            </w:pPr>
            <w:r>
              <w:t>27662-30422</w:t>
            </w:r>
          </w:p>
        </w:tc>
        <w:tc>
          <w:tcPr>
            <w:tcW w:w="1445" w:type="dxa"/>
          </w:tcPr>
          <w:p w:rsidR="006417AA" w:rsidRDefault="006417AA">
            <w:pPr>
              <w:pStyle w:val="ConsPlusNormal"/>
            </w:pPr>
            <w:r>
              <w:t>25674-28247</w:t>
            </w:r>
          </w:p>
        </w:tc>
        <w:tc>
          <w:tcPr>
            <w:tcW w:w="1450" w:type="dxa"/>
          </w:tcPr>
          <w:p w:rsidR="006417AA" w:rsidRDefault="006417AA">
            <w:pPr>
              <w:pStyle w:val="ConsPlusNormal"/>
            </w:pPr>
            <w:r>
              <w:t>23708-26071</w:t>
            </w:r>
          </w:p>
        </w:tc>
        <w:tc>
          <w:tcPr>
            <w:tcW w:w="1454" w:type="dxa"/>
          </w:tcPr>
          <w:p w:rsidR="006417AA" w:rsidRDefault="006417AA">
            <w:pPr>
              <w:pStyle w:val="ConsPlusNormal"/>
            </w:pPr>
            <w:r>
              <w:t>23003-25180</w:t>
            </w:r>
          </w:p>
        </w:tc>
      </w:tr>
      <w:tr w:rsidR="006417AA">
        <w:tc>
          <w:tcPr>
            <w:tcW w:w="586" w:type="dxa"/>
          </w:tcPr>
          <w:p w:rsidR="006417AA" w:rsidRDefault="006417AA">
            <w:pPr>
              <w:pStyle w:val="ConsPlusNormal"/>
            </w:pPr>
            <w:r>
              <w:t>2.2</w:t>
            </w:r>
          </w:p>
        </w:tc>
        <w:tc>
          <w:tcPr>
            <w:tcW w:w="3979" w:type="dxa"/>
          </w:tcPr>
          <w:p w:rsidR="006417AA" w:rsidRDefault="006417AA">
            <w:pPr>
              <w:pStyle w:val="ConsPlusNormal"/>
            </w:pPr>
            <w:r>
              <w:t>II-IV группы учреждений по оплате труда руководителей</w:t>
            </w:r>
          </w:p>
        </w:tc>
        <w:tc>
          <w:tcPr>
            <w:tcW w:w="1550" w:type="dxa"/>
          </w:tcPr>
          <w:p w:rsidR="006417AA" w:rsidRDefault="006417AA">
            <w:pPr>
              <w:pStyle w:val="ConsPlusNormal"/>
            </w:pPr>
            <w:r>
              <w:t>25674-28247</w:t>
            </w:r>
          </w:p>
        </w:tc>
        <w:tc>
          <w:tcPr>
            <w:tcW w:w="1445" w:type="dxa"/>
          </w:tcPr>
          <w:p w:rsidR="006417AA" w:rsidRDefault="006417AA">
            <w:pPr>
              <w:pStyle w:val="ConsPlusNormal"/>
            </w:pPr>
            <w:r>
              <w:t>23708-26071</w:t>
            </w:r>
          </w:p>
        </w:tc>
        <w:tc>
          <w:tcPr>
            <w:tcW w:w="1450" w:type="dxa"/>
          </w:tcPr>
          <w:p w:rsidR="006417AA" w:rsidRDefault="006417AA">
            <w:pPr>
              <w:pStyle w:val="ConsPlusNormal"/>
            </w:pPr>
            <w:r>
              <w:t>23003-25180</w:t>
            </w:r>
          </w:p>
        </w:tc>
        <w:tc>
          <w:tcPr>
            <w:tcW w:w="1454" w:type="dxa"/>
          </w:tcPr>
          <w:p w:rsidR="006417AA" w:rsidRDefault="006417AA">
            <w:pPr>
              <w:pStyle w:val="ConsPlusNormal"/>
            </w:pPr>
            <w:r>
              <w:t>21775-23947</w:t>
            </w:r>
          </w:p>
        </w:tc>
      </w:tr>
      <w:tr w:rsidR="006417AA">
        <w:tc>
          <w:tcPr>
            <w:tcW w:w="586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3979" w:type="dxa"/>
          </w:tcPr>
          <w:p w:rsidR="006417AA" w:rsidRDefault="006417AA">
            <w:pPr>
              <w:pStyle w:val="ConsPlusNormal"/>
            </w:pPr>
            <w:r>
              <w:t>Судебный эксперт (эксперт-химик, эксперт-генетик, эксперт-биохимик), химик-эксперт медицинской организации:</w:t>
            </w:r>
          </w:p>
        </w:tc>
        <w:tc>
          <w:tcPr>
            <w:tcW w:w="1550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445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450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  <w:tc>
          <w:tcPr>
            <w:tcW w:w="1454" w:type="dxa"/>
          </w:tcPr>
          <w:p w:rsidR="006417AA" w:rsidRDefault="006417AA">
            <w:pPr>
              <w:pStyle w:val="ConsPlusNormal"/>
            </w:pPr>
            <w:r>
              <w:t>-</w:t>
            </w:r>
          </w:p>
        </w:tc>
      </w:tr>
      <w:tr w:rsidR="006417AA">
        <w:tc>
          <w:tcPr>
            <w:tcW w:w="586" w:type="dxa"/>
          </w:tcPr>
          <w:p w:rsidR="006417AA" w:rsidRDefault="006417AA">
            <w:pPr>
              <w:pStyle w:val="ConsPlusNormal"/>
            </w:pPr>
            <w:r>
              <w:t>3.1</w:t>
            </w:r>
          </w:p>
        </w:tc>
        <w:tc>
          <w:tcPr>
            <w:tcW w:w="3979" w:type="dxa"/>
          </w:tcPr>
          <w:p w:rsidR="006417AA" w:rsidRDefault="006417AA">
            <w:pPr>
              <w:pStyle w:val="ConsPlusNormal"/>
            </w:pPr>
            <w:r>
              <w:t>I группа учреждений здравоохранения по оплате труда руководителей</w:t>
            </w:r>
          </w:p>
        </w:tc>
        <w:tc>
          <w:tcPr>
            <w:tcW w:w="1550" w:type="dxa"/>
          </w:tcPr>
          <w:p w:rsidR="006417AA" w:rsidRDefault="006417AA">
            <w:pPr>
              <w:pStyle w:val="ConsPlusNormal"/>
            </w:pPr>
            <w:r>
              <w:t>27662-30422</w:t>
            </w:r>
          </w:p>
        </w:tc>
        <w:tc>
          <w:tcPr>
            <w:tcW w:w="1445" w:type="dxa"/>
          </w:tcPr>
          <w:p w:rsidR="006417AA" w:rsidRDefault="006417AA">
            <w:pPr>
              <w:pStyle w:val="ConsPlusNormal"/>
            </w:pPr>
            <w:r>
              <w:t>25674-28247</w:t>
            </w:r>
          </w:p>
        </w:tc>
        <w:tc>
          <w:tcPr>
            <w:tcW w:w="1450" w:type="dxa"/>
          </w:tcPr>
          <w:p w:rsidR="006417AA" w:rsidRDefault="006417AA">
            <w:pPr>
              <w:pStyle w:val="ConsPlusNormal"/>
            </w:pPr>
            <w:r>
              <w:t>23708-26071</w:t>
            </w:r>
          </w:p>
        </w:tc>
        <w:tc>
          <w:tcPr>
            <w:tcW w:w="1454" w:type="dxa"/>
            <w:vMerge w:val="restart"/>
          </w:tcPr>
          <w:p w:rsidR="006417AA" w:rsidRDefault="006417AA">
            <w:pPr>
              <w:pStyle w:val="ConsPlusNormal"/>
            </w:pPr>
            <w:r>
              <w:t>18086-23947</w:t>
            </w:r>
          </w:p>
        </w:tc>
      </w:tr>
      <w:tr w:rsidR="006417AA">
        <w:tc>
          <w:tcPr>
            <w:tcW w:w="586" w:type="dxa"/>
          </w:tcPr>
          <w:p w:rsidR="006417AA" w:rsidRDefault="006417AA">
            <w:pPr>
              <w:pStyle w:val="ConsPlusNormal"/>
            </w:pPr>
            <w:r>
              <w:t>3.2</w:t>
            </w:r>
          </w:p>
        </w:tc>
        <w:tc>
          <w:tcPr>
            <w:tcW w:w="3979" w:type="dxa"/>
          </w:tcPr>
          <w:p w:rsidR="006417AA" w:rsidRDefault="006417AA">
            <w:pPr>
              <w:pStyle w:val="ConsPlusNormal"/>
            </w:pPr>
            <w:r>
              <w:t xml:space="preserve">II-IV группы учреждений </w:t>
            </w:r>
            <w:r>
              <w:lastRenderedPageBreak/>
              <w:t>здравоохранения по оплате труда руководителей</w:t>
            </w:r>
          </w:p>
        </w:tc>
        <w:tc>
          <w:tcPr>
            <w:tcW w:w="1550" w:type="dxa"/>
          </w:tcPr>
          <w:p w:rsidR="006417AA" w:rsidRDefault="006417AA">
            <w:pPr>
              <w:pStyle w:val="ConsPlusNormal"/>
            </w:pPr>
            <w:r>
              <w:lastRenderedPageBreak/>
              <w:t>25674-28247</w:t>
            </w:r>
          </w:p>
        </w:tc>
        <w:tc>
          <w:tcPr>
            <w:tcW w:w="1445" w:type="dxa"/>
          </w:tcPr>
          <w:p w:rsidR="006417AA" w:rsidRDefault="006417AA">
            <w:pPr>
              <w:pStyle w:val="ConsPlusNormal"/>
            </w:pPr>
            <w:r>
              <w:t>23708-26071</w:t>
            </w:r>
          </w:p>
        </w:tc>
        <w:tc>
          <w:tcPr>
            <w:tcW w:w="1450" w:type="dxa"/>
          </w:tcPr>
          <w:p w:rsidR="006417AA" w:rsidRDefault="006417AA">
            <w:pPr>
              <w:pStyle w:val="ConsPlusNormal"/>
            </w:pPr>
            <w:r>
              <w:t>23003-25180</w:t>
            </w:r>
          </w:p>
        </w:tc>
        <w:tc>
          <w:tcPr>
            <w:tcW w:w="1454" w:type="dxa"/>
            <w:vMerge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586" w:type="dxa"/>
          </w:tcPr>
          <w:p w:rsidR="006417AA" w:rsidRDefault="006417AA">
            <w:pPr>
              <w:pStyle w:val="ConsPlusNormal"/>
            </w:pPr>
            <w:bookmarkStart w:id="23" w:name="P1113"/>
            <w:bookmarkEnd w:id="23"/>
            <w:r>
              <w:lastRenderedPageBreak/>
              <w:t>4</w:t>
            </w:r>
          </w:p>
        </w:tc>
        <w:tc>
          <w:tcPr>
            <w:tcW w:w="3979" w:type="dxa"/>
          </w:tcPr>
          <w:p w:rsidR="006417AA" w:rsidRDefault="006417AA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5899" w:type="dxa"/>
            <w:gridSpan w:val="4"/>
          </w:tcPr>
          <w:p w:rsidR="006417AA" w:rsidRDefault="006417AA">
            <w:pPr>
              <w:pStyle w:val="ConsPlusNormal"/>
            </w:pPr>
            <w:r>
              <w:t>19864-28247</w:t>
            </w:r>
          </w:p>
        </w:tc>
      </w:tr>
    </w:tbl>
    <w:p w:rsidR="006417AA" w:rsidRDefault="006417AA">
      <w:pPr>
        <w:pStyle w:val="ConsPlusNormal"/>
        <w:sectPr w:rsidR="00641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ind w:firstLine="540"/>
        <w:jc w:val="both"/>
      </w:pPr>
      <w:r>
        <w:t>Примечание:</w:t>
      </w:r>
    </w:p>
    <w:p w:rsidR="006417AA" w:rsidRDefault="006417AA">
      <w:pPr>
        <w:pStyle w:val="ConsPlusNormal"/>
        <w:spacing w:before="220"/>
        <w:ind w:firstLine="540"/>
        <w:jc w:val="both"/>
      </w:pPr>
      <w:proofErr w:type="gramStart"/>
      <w:r>
        <w:t xml:space="preserve">Должностные оклады руководителей отделов, отделений, лабораторий, кабинетов, отрядов и других подразделений из числа специалистов устанавливаются на 10 процентов выше по отношению к должностному окладу специалиста, определенному </w:t>
      </w:r>
      <w:hyperlink w:anchor="P1072">
        <w:r>
          <w:rPr>
            <w:color w:val="0000FF"/>
          </w:rPr>
          <w:t>пунктами 1</w:t>
        </w:r>
      </w:hyperlink>
      <w:r>
        <w:t xml:space="preserve"> - </w:t>
      </w:r>
      <w:hyperlink w:anchor="P1113">
        <w:r>
          <w:rPr>
            <w:color w:val="0000FF"/>
          </w:rPr>
          <w:t>4</w:t>
        </w:r>
      </w:hyperlink>
      <w:r>
        <w:t xml:space="preserve"> приложения N 8 к Положению, при наличии до шести должностей специалистов и на 20 процентов выше - при наличии в подразделении семи и более должностей специалистов.</w:t>
      </w:r>
      <w:proofErr w:type="gramEnd"/>
    </w:p>
    <w:p w:rsidR="006417AA" w:rsidRDefault="006417AA">
      <w:pPr>
        <w:pStyle w:val="ConsPlusNormal"/>
        <w:spacing w:before="220"/>
        <w:ind w:firstLine="540"/>
        <w:jc w:val="both"/>
      </w:pPr>
      <w:r>
        <w:t>При определении должностных окладов в соответствии с настоящим пунктом показатель "до" рассматривается как "включительно", а дробная часть показателя не учитывается.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9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ДОЛЖНОСТНЫЕ ОКЛАДЫ</w:t>
      </w:r>
    </w:p>
    <w:p w:rsidR="006417AA" w:rsidRDefault="006417AA">
      <w:pPr>
        <w:pStyle w:val="ConsPlusTitle"/>
        <w:jc w:val="center"/>
      </w:pPr>
      <w:r>
        <w:t>ПРОЧЕГО ПЕРСОНАЛА УЧРЕЖДЕНИЙ ЗДРАВООХРАНЕНИЯ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5613"/>
        <w:gridCol w:w="2736"/>
      </w:tblGrid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 (руб.)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Инструктор производственного обучения рабочих массовых профессий (лечебно-трудовых мастерских)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8237-11494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2.1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Среднее профессиональное образование либо профессиональная переподготовка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15697-24518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2.2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Высшее образование (бакалавриат, специалитет)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18052-28195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13149-17477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5613" w:type="dxa"/>
          </w:tcPr>
          <w:p w:rsidR="006417AA" w:rsidRDefault="006417AA">
            <w:pPr>
              <w:pStyle w:val="ConsPlusNormal"/>
            </w:pPr>
            <w:r>
              <w:t>Эвакуатор (детей и подростков)</w:t>
            </w:r>
          </w:p>
        </w:tc>
        <w:tc>
          <w:tcPr>
            <w:tcW w:w="2736" w:type="dxa"/>
          </w:tcPr>
          <w:p w:rsidR="006417AA" w:rsidRDefault="006417AA">
            <w:pPr>
              <w:pStyle w:val="ConsPlusNormal"/>
            </w:pPr>
            <w:r>
              <w:t>8238-10096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10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lastRenderedPageBreak/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bookmarkStart w:id="24" w:name="P1169"/>
      <w:bookmarkEnd w:id="24"/>
      <w:r>
        <w:t>ДОЛЖНОСТНЫЕ ОКЛАДЫ</w:t>
      </w:r>
    </w:p>
    <w:p w:rsidR="006417AA" w:rsidRDefault="006417AA">
      <w:pPr>
        <w:pStyle w:val="ConsPlusTitle"/>
        <w:jc w:val="center"/>
      </w:pPr>
      <w:r>
        <w:t>ПЕДАГОГИЧЕСКИХ РАБОТНИКОВ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r>
        <w:t>Таблица 1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ДОМА РЕБЕНКА И ОТДЕЛЕНИЯ (ПАЛАТЫ)</w:t>
      </w:r>
    </w:p>
    <w:p w:rsidR="006417AA" w:rsidRDefault="006417AA">
      <w:pPr>
        <w:pStyle w:val="ConsPlusTitle"/>
        <w:jc w:val="center"/>
      </w:pPr>
      <w:r>
        <w:t>ДЛЯ ДЕТЕЙ-СИРОТ И ДЕТЕЙ, ОСТАВШИХСЯ БЕЗ ПОПЕЧЕНИЯ РОДИТЕЛЕЙ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sectPr w:rsidR="006417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619"/>
        <w:gridCol w:w="1555"/>
        <w:gridCol w:w="1541"/>
        <w:gridCol w:w="1541"/>
        <w:gridCol w:w="1555"/>
      </w:tblGrid>
      <w:tr w:rsidR="006417AA">
        <w:tc>
          <w:tcPr>
            <w:tcW w:w="614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19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19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614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61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619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614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61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1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Старший воспитатель: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22852-25137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21220-23350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19590-21549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1.1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19590-21549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1.2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18287-20113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1.3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16640-18312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1.4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менее 1 года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15193-16720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2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Воспитатель, педагог-психолог: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22852-25137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21220-23350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19590-21549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2.1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свыше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19590-21549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2.2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10 до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18165-20113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2.3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 xml:space="preserve">высшее профессиональное образование и стаж педагогической работы от 5 до 10 лет или среднее </w:t>
            </w:r>
            <w:r>
              <w:lastRenderedPageBreak/>
              <w:t>профессиональное образование и 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16640-18312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15193-16720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2.5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13816-15211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2.6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12591-13871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3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Музыкальный руководитель: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21220-23350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19590-21549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18287-20113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3.1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18287-20113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3.2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16640-18312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15193-16720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3.4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13816-15211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3.5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12591-13871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4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Логопед: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33196-36516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30826-33918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28457-31304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4.1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свыше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28457-31304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4.2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10 до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26565-29218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4.3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24171-26601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4.4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22069-24289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4.5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20070-22096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lastRenderedPageBreak/>
              <w:t>5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Логопед, работающий в психолого-медико-педагогической консультации: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33196-36516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30826-33918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28457-31304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5.1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работы в данном учреждении не менее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33079-36516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5.2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работы в данном учреждении не менее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30826-33918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5.3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работы в данном учреждении не менее 3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28457-31304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5.4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и стаж педагогической работы от 10 до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26565-29218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5.5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и 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24171-26601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5.6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и 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22069-24289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5.7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20070-22096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r>
        <w:t>Таблица 2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lastRenderedPageBreak/>
        <w:t>ДЕТСКИЕ САНАТОРИИ</w:t>
      </w:r>
    </w:p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619"/>
        <w:gridCol w:w="1555"/>
        <w:gridCol w:w="1541"/>
        <w:gridCol w:w="1541"/>
        <w:gridCol w:w="1555"/>
      </w:tblGrid>
      <w:tr w:rsidR="006417AA">
        <w:tc>
          <w:tcPr>
            <w:tcW w:w="614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19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19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614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61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619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614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61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Старший воспитатель: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19011-20913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17653-19425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16297-17928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16297-17928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15214-16733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13843-15234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менее 1 года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12639-13910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Воспитатель: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19011-20913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17653-19425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16297-17928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свыше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16297-17928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10 до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15214-16733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 xml:space="preserve">высшее профессиональное </w:t>
            </w:r>
            <w:r>
              <w:lastRenderedPageBreak/>
              <w:t>образование и стаж педагогической работы от 5 до 10 лет или среднее профессиональное образование и 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13843-15234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12639-13910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2.5.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11494-12654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2.6.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10475-11539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Музыкальный руководитель: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17653-19425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16297-17928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15214-16733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15214-16733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 xml:space="preserve"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</w:t>
            </w:r>
            <w:r>
              <w:lastRenderedPageBreak/>
              <w:t>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13843-15233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12639-13910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11494-12654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3.5.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10475-11539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Логопед: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32828-36111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30483-33541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28141-30956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свыше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28141-30956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10 до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26270-28895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23902-26305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21708-24019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4.5.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 xml:space="preserve">без предъявления требований к </w:t>
            </w:r>
            <w:r>
              <w:lastRenderedPageBreak/>
              <w:t>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19847-21851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lastRenderedPageBreak/>
              <w:t>5.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Логопед, работающий в психолого-медико-педагогической консультации: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32828-36111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30483-33541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28141-30956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работы в данном учреждении не менее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32828-36111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работы в данном учреждении не менее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30483-33541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работы в данном учреждении не менее 3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28141-30956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и стаж педагогической работы от 10 до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26270-28893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5.5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и 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23902-26305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5.6.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и 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21824-24019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5.7.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19847-21851</w:t>
            </w:r>
          </w:p>
        </w:tc>
      </w:tr>
    </w:tbl>
    <w:p w:rsidR="006417AA" w:rsidRDefault="006417AA">
      <w:pPr>
        <w:pStyle w:val="ConsPlusNormal"/>
        <w:sectPr w:rsidR="00641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r>
        <w:t>Таблица 3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ДРУГИЕ УЧРЕЖДЕНИЯ ЗДРАВООХРАНЕНИЯ</w:t>
      </w:r>
    </w:p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619"/>
        <w:gridCol w:w="1555"/>
        <w:gridCol w:w="1541"/>
        <w:gridCol w:w="1541"/>
        <w:gridCol w:w="1555"/>
      </w:tblGrid>
      <w:tr w:rsidR="006417AA">
        <w:tc>
          <w:tcPr>
            <w:tcW w:w="614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19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19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окладов, установленных в зависимости от квалификационной категории (руб.)</w:t>
            </w:r>
          </w:p>
        </w:tc>
      </w:tr>
      <w:tr w:rsidR="006417AA">
        <w:tc>
          <w:tcPr>
            <w:tcW w:w="614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61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6192" w:type="dxa"/>
            <w:gridSpan w:val="4"/>
          </w:tcPr>
          <w:p w:rsidR="006417AA" w:rsidRDefault="006417AA">
            <w:pPr>
              <w:pStyle w:val="ConsPlusNormal"/>
              <w:jc w:val="center"/>
            </w:pPr>
            <w:r>
              <w:t>квалификационные категории</w:t>
            </w:r>
          </w:p>
        </w:tc>
      </w:tr>
      <w:tr w:rsidR="006417AA">
        <w:tc>
          <w:tcPr>
            <w:tcW w:w="614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619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первая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вторая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Старший воспитатель: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17271-19011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16043-17653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14808-16297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14808-16297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13821-15214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12587-13843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1.4.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менее 1 года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11483-12639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Воспитатель: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17271-19011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16043-17653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14808-16297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свыше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14808-16297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 xml:space="preserve">высшее профессиональное образование и стаж педагогической </w:t>
            </w:r>
            <w:r>
              <w:lastRenderedPageBreak/>
              <w:t>работы от 10 до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13821-15214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12587-13843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11483-12639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2.5.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10454-11494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2.6.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9523-10475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Музыкальный руководитель: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16043-17653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14808-16297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13821-15214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13821-15214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 xml:space="preserve">высшее профессиональное образование и стаж педагогической </w:t>
            </w:r>
            <w:r>
              <w:lastRenderedPageBreak/>
              <w:t>работы от 5 до 10 лет или среднее профессиональное образование и стаж педагогической работы свыше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12587-13843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11483-12639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10454-11494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3.5.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9523-10475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Логопед: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29821-32828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27700-30483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25568-28141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свыше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25568-28141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10 до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23866-26270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21734-23902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4.4.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 xml:space="preserve">стаж педагогической работы от 2 до </w:t>
            </w:r>
            <w:r>
              <w:lastRenderedPageBreak/>
              <w:t>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19827-21824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18052-19847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  <w:outlineLvl w:val="3"/>
            </w:pPr>
            <w:r>
              <w:t>5.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Логопед, работающий в психолого-медико-педагогической консультации: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29821-32828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27700-30483</w:t>
            </w: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  <w:r>
              <w:t>25568-28141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5.1.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работы в данном учреждении не менее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29821-32828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5.2.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работы в данном учреждении не менее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27700-30483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5.3.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 и стаж работы в данном учреждении не менее 3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25568-28141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5.4.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и стаж педагогической работы от 10 до 20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23866-26270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5.5.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и стаж педагогической работы от 5 до 10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21734-23902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5.6.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>высшее дефектологическое образование и стаж педагогической работы от 2 до 5 лет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19827-21824</w:t>
            </w:r>
          </w:p>
        </w:tc>
      </w:tr>
      <w:tr w:rsidR="006417AA">
        <w:tc>
          <w:tcPr>
            <w:tcW w:w="614" w:type="dxa"/>
          </w:tcPr>
          <w:p w:rsidR="006417AA" w:rsidRDefault="006417AA">
            <w:pPr>
              <w:pStyle w:val="ConsPlusNormal"/>
            </w:pPr>
            <w:r>
              <w:t>5.7.</w:t>
            </w:r>
          </w:p>
        </w:tc>
        <w:tc>
          <w:tcPr>
            <w:tcW w:w="3619" w:type="dxa"/>
          </w:tcPr>
          <w:p w:rsidR="006417AA" w:rsidRDefault="006417AA">
            <w:pPr>
              <w:pStyle w:val="ConsPlusNormal"/>
            </w:pPr>
            <w:r>
              <w:t xml:space="preserve">высшее дефектологическое </w:t>
            </w:r>
            <w:r>
              <w:lastRenderedPageBreak/>
              <w:t>образование без предъявления требований к стажу работы</w:t>
            </w: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4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555" w:type="dxa"/>
          </w:tcPr>
          <w:p w:rsidR="006417AA" w:rsidRDefault="006417AA">
            <w:pPr>
              <w:pStyle w:val="ConsPlusNormal"/>
            </w:pPr>
            <w:r>
              <w:t>18052-19847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11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bookmarkStart w:id="25" w:name="P1817"/>
      <w:bookmarkEnd w:id="25"/>
      <w:r>
        <w:t>ДОЛЖНОСТНЫЕ ОКЛАДЫ</w:t>
      </w:r>
    </w:p>
    <w:p w:rsidR="006417AA" w:rsidRDefault="006417AA">
      <w:pPr>
        <w:pStyle w:val="ConsPlusTitle"/>
        <w:jc w:val="center"/>
      </w:pPr>
      <w:r>
        <w:t>ОБЩЕОТРАСЛЕВЫХ ДОЛЖНОСТЕЙ РАБОТНИКОВ ГОСУДАРСТВЕННЫХ</w:t>
      </w:r>
    </w:p>
    <w:p w:rsidR="006417AA" w:rsidRDefault="006417AA">
      <w:pPr>
        <w:pStyle w:val="ConsPlusTitle"/>
        <w:jc w:val="center"/>
      </w:pPr>
      <w:r>
        <w:t>УЧРЕЖДЕНИЙ ЗДРАВООХРАНЕНИЯ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r>
        <w:t>Таблица 1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РУКОВОДИТЕЛИ СТРУКТУРНЫХ ПОДРАЗДЕЛЕНИЙ</w:t>
      </w:r>
    </w:p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024"/>
        <w:gridCol w:w="1694"/>
        <w:gridCol w:w="1644"/>
        <w:gridCol w:w="1474"/>
        <w:gridCol w:w="1531"/>
        <w:gridCol w:w="1474"/>
      </w:tblGrid>
      <w:tr w:rsidR="006417AA">
        <w:tc>
          <w:tcPr>
            <w:tcW w:w="706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4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 по группам оплаты труда руководителей (руб.)</w:t>
            </w:r>
          </w:p>
        </w:tc>
      </w:tr>
      <w:tr w:rsidR="006417AA">
        <w:tc>
          <w:tcPr>
            <w:tcW w:w="70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024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  <w:jc w:val="center"/>
            </w:pPr>
            <w:r>
              <w:t>группы оплаты труда руководителей</w:t>
            </w:r>
          </w:p>
        </w:tc>
      </w:tr>
      <w:tr w:rsidR="006417AA">
        <w:tc>
          <w:tcPr>
            <w:tcW w:w="706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3024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1694" w:type="dxa"/>
          </w:tcPr>
          <w:p w:rsidR="006417AA" w:rsidRDefault="006417A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  <w:jc w:val="center"/>
            </w:pPr>
            <w:r>
              <w:t>V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  <w:jc w:val="center"/>
            </w:pPr>
            <w:r>
              <w:t>7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Главный инженер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20103-22115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18681-20540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17314-19043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15991-17585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Главные специалисты: механик, по защите информации; энергетик, директор типографии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18681-20540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17314-19043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15991-17585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14841-16329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Начальник гаража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15991-17585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14841-16329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13704-15070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11483-12639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Начальники основных отделов (определяющих техническую, экономическую политику или политику по профилю деятельности учреждений), руководитель службы охраны труда, контрактный управляющий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15991-17585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14841-16329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13704-15070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13297-14556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5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Начальники вспомогательных отделов (спецотделов), служб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13704-15070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12793-14074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11647-12793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6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Начальник отдела кадров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15991-17585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14841-16329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13704-15070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13297-14556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7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Начальник (заведующий) мастерской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15991-17585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13297-14556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11483-12639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8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338" w:type="dxa"/>
            <w:gridSpan w:val="2"/>
          </w:tcPr>
          <w:p w:rsidR="006417AA" w:rsidRDefault="006417AA">
            <w:pPr>
              <w:pStyle w:val="ConsPlusNormal"/>
            </w:pPr>
            <w:r>
              <w:t>10454-11491</w:t>
            </w:r>
          </w:p>
        </w:tc>
        <w:tc>
          <w:tcPr>
            <w:tcW w:w="3005" w:type="dxa"/>
            <w:gridSpan w:val="2"/>
          </w:tcPr>
          <w:p w:rsidR="006417AA" w:rsidRDefault="006417AA">
            <w:pPr>
              <w:pStyle w:val="ConsPlusNormal"/>
            </w:pPr>
            <w:r>
              <w:t>9535-10485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9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Заведующий столовой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14841-16329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13297-14556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11483-12639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10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Заведующий производством (шеф-повар), общежитием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13704-15070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12587-13843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10454-11494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9535-10485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11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1694" w:type="dxa"/>
          </w:tcPr>
          <w:p w:rsidR="006417AA" w:rsidRDefault="006417AA">
            <w:pPr>
              <w:pStyle w:val="ConsPlusNormal"/>
            </w:pPr>
            <w:r>
              <w:t>12587-13843</w:t>
            </w:r>
          </w:p>
        </w:tc>
        <w:tc>
          <w:tcPr>
            <w:tcW w:w="1644" w:type="dxa"/>
          </w:tcPr>
          <w:p w:rsidR="006417AA" w:rsidRDefault="006417AA">
            <w:pPr>
              <w:pStyle w:val="ConsPlusNormal"/>
            </w:pPr>
            <w:r>
              <w:t>11483-12639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10454-11494</w:t>
            </w:r>
          </w:p>
        </w:tc>
        <w:tc>
          <w:tcPr>
            <w:tcW w:w="1531" w:type="dxa"/>
          </w:tcPr>
          <w:p w:rsidR="006417AA" w:rsidRDefault="006417AA">
            <w:pPr>
              <w:pStyle w:val="ConsPlusNormal"/>
            </w:pPr>
            <w:r>
              <w:t>9535-10485</w:t>
            </w:r>
          </w:p>
        </w:tc>
        <w:tc>
          <w:tcPr>
            <w:tcW w:w="1474" w:type="dxa"/>
          </w:tcPr>
          <w:p w:rsidR="006417AA" w:rsidRDefault="006417AA">
            <w:pPr>
              <w:pStyle w:val="ConsPlusNormal"/>
            </w:pPr>
            <w:r>
              <w:t>9087-10004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12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 xml:space="preserve">Заведующий медицинским складом мобилизационного </w:t>
            </w:r>
            <w:r>
              <w:lastRenderedPageBreak/>
              <w:t>резерва площадью: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lastRenderedPageBreak/>
              <w:t>12.1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менее 1 тыс. кв. м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  <w:r>
              <w:t>13297-14556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12.2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от 1 до 3 тыс. кв. м или площадью склада менее 1 тыс. кв. м, в котором размещены запасы наркотических препаратов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  <w:r>
              <w:t>13704-15070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12.3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от 3 до 5 тыс. кв. м или площадь склада от 1 до 3 тыс. кв. м, в котором размещены запасы наркотических препаратов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  <w:r>
              <w:t>14841-16329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12.4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свыше 5 тыс. кв. м или площадь склада от 3 до 5 тыс. кв. м, в котором размещены запасы наркотических препаратов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  <w:r>
              <w:t>15991-17585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12.5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 xml:space="preserve">свыше 5 тыс. кв. м, в </w:t>
            </w:r>
            <w:proofErr w:type="gramStart"/>
            <w:r>
              <w:t>котором</w:t>
            </w:r>
            <w:proofErr w:type="gramEnd"/>
            <w:r>
              <w:t xml:space="preserve"> размещены запасы наркотических препаратов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  <w:r>
              <w:t>17314-19043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13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Заведующий центральным складом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  <w:r>
              <w:t>9087-10004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14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  <w:r>
              <w:t>8648-9523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15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Заведующий канцелярией: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t>15.1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 xml:space="preserve">при объеме документооборота до 25 </w:t>
            </w:r>
            <w:r>
              <w:lastRenderedPageBreak/>
              <w:t>тысяч документов в год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  <w:r>
              <w:lastRenderedPageBreak/>
              <w:t>8598-9461</w:t>
            </w:r>
          </w:p>
        </w:tc>
      </w:tr>
      <w:tr w:rsidR="006417AA">
        <w:tc>
          <w:tcPr>
            <w:tcW w:w="706" w:type="dxa"/>
          </w:tcPr>
          <w:p w:rsidR="006417AA" w:rsidRDefault="006417AA">
            <w:pPr>
              <w:pStyle w:val="ConsPlusNormal"/>
            </w:pPr>
            <w:r>
              <w:lastRenderedPageBreak/>
              <w:t>15.2</w:t>
            </w:r>
          </w:p>
        </w:tc>
        <w:tc>
          <w:tcPr>
            <w:tcW w:w="3024" w:type="dxa"/>
          </w:tcPr>
          <w:p w:rsidR="006417AA" w:rsidRDefault="006417AA">
            <w:pPr>
              <w:pStyle w:val="ConsPlusNormal"/>
            </w:pPr>
            <w:r>
              <w:t>при объеме документооборота свыше 25 тысяч документов в год</w:t>
            </w:r>
          </w:p>
        </w:tc>
        <w:tc>
          <w:tcPr>
            <w:tcW w:w="7817" w:type="dxa"/>
            <w:gridSpan w:val="5"/>
          </w:tcPr>
          <w:p w:rsidR="006417AA" w:rsidRDefault="006417AA">
            <w:pPr>
              <w:pStyle w:val="ConsPlusNormal"/>
            </w:pPr>
            <w:r>
              <w:t>9583-10540</w:t>
            </w:r>
          </w:p>
        </w:tc>
      </w:tr>
    </w:tbl>
    <w:p w:rsidR="006417AA" w:rsidRDefault="006417AA">
      <w:pPr>
        <w:pStyle w:val="ConsPlusNormal"/>
        <w:sectPr w:rsidR="00641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r>
        <w:t>Таблица 2</w:t>
      </w:r>
    </w:p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26"/>
        <w:gridCol w:w="2467"/>
      </w:tblGrid>
      <w:tr w:rsidR="006417AA">
        <w:tc>
          <w:tcPr>
            <w:tcW w:w="850" w:type="dxa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 (руб.)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Заведующий машинописным бюро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8598-10540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Заведующие фотолабораторией, хозяйством, экспедицией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Заведующий архивом: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3.1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при объеме документооборота до 25 тысяч документов в год и соответствующем количестве дел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8238-9061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3.2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при объеме документооборота свыше 25 тысяч документов в год и соответствующем количестве дел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Заведующий бюро пропусков, комнатой отдыха, копировально-множительным бюро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8238-9461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5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Комендант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8238-9461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r>
        <w:t>Таблица 3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СПЕЦИАЛИСТЫ</w:t>
      </w:r>
    </w:p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26"/>
        <w:gridCol w:w="2467"/>
      </w:tblGrid>
      <w:tr w:rsidR="006417AA">
        <w:tc>
          <w:tcPr>
            <w:tcW w:w="850" w:type="dxa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 (в руб.)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Ведущие: программист, электроник, технолог, системный администратор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14841-16329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proofErr w:type="gramStart"/>
            <w:r>
              <w:t>Ведущие: инженеры всех специальностей и наименований, экономист, бухгалтер, бухгалтер-ревизор, документовед, механик, электромеханик связи, психолог, переводчик, сурдопереводчик, социолог, физиолог, художник-оформитель, юрисконсульт, эколог;</w:t>
            </w:r>
            <w:proofErr w:type="gramEnd"/>
          </w:p>
          <w:p w:rsidR="006417AA" w:rsidRDefault="006417AA">
            <w:pPr>
              <w:pStyle w:val="ConsPlusNormal"/>
            </w:pPr>
            <w:r>
              <w:t>I категории: программист, электроник, технолог, системный администратор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13297-14556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proofErr w:type="gramStart"/>
            <w:r>
              <w:t>I категории: инженеры всех специальностей и наименований, экономист, бухгалтер, бухгалтер-ревизор, документовед, механик, электромеханик связи, психолог, переводчик, сурдопереводчик, социолог, физиолог, художник-оформитель, юрисконсульт, эколог;</w:t>
            </w:r>
            <w:proofErr w:type="gramEnd"/>
          </w:p>
          <w:p w:rsidR="006417AA" w:rsidRDefault="006417AA">
            <w:pPr>
              <w:pStyle w:val="ConsPlusNormal"/>
            </w:pPr>
            <w:r>
              <w:t>II категории: программист, электроник, технолог, системный администратор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12587-13843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proofErr w:type="gramStart"/>
            <w:r>
              <w:t>II категории: инженеры всех специальностей и наименований, экономист, бухгалтер, бухгалтер-ревизор, документовед, механик, электромеханик связи, психолог, переводчик, сурдопереводчик, социолог, физиолог, художник-оформитель, юрисконсульт, эколог;</w:t>
            </w:r>
            <w:proofErr w:type="gramEnd"/>
          </w:p>
          <w:p w:rsidR="006417AA" w:rsidRDefault="006417AA">
            <w:pPr>
              <w:pStyle w:val="ConsPlusNormal"/>
            </w:pPr>
            <w:r>
              <w:t>без категории: программист, электроник, технолог, системный администратор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11483-12639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5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proofErr w:type="gramStart"/>
            <w:r>
              <w:t>Без категории: инженеры всех специальностей и наименований, экономист, бухгалтер, бухгалтер-ревизор, документовед, механик, психолог, переводчик, сурдопереводчик, социолог, физиолог, художник, юрисконсульт, эколог, электромеханик связи</w:t>
            </w:r>
            <w:proofErr w:type="gramEnd"/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10454-11494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6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Ведущий библиотекарь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13297-14556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7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Библиотекарь I категории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12587-13843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8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Библиотекарь II категории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10454-11494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9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Библиотекарь без категории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9087-10004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10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Техники всех специальностей I категории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10454-11494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Техники всех специальностей II категории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8648-9523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Техники всех специальностей без категории, диспетчер автомобильного транспорта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13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Старший корректор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10454-11494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14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Корректор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9535-10485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15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Старший администратор (высшее профессиональное образование)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9535-10485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16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Администратор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8485-11074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17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Специалист по кадрам, специалист по закупкам: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17.1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8648-10491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17.2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9535-12639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18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 xml:space="preserve">Старшие инспекторы: по кадрам,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поручений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8648-9523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19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 xml:space="preserve">Инспекторы: по кадрам,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поручений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20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Ведущий специалист гражданской обороны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13704-15070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21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Специалист I категории: гражданской обороны, по охране труда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12587-13843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22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Специалист II категории: гражданской обороны, по охране труда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10454-11494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Специалист: гражданской обороны, по охране труда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9535-10485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2"/>
      </w:pPr>
      <w:r>
        <w:t>Таблица 4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r>
        <w:t>СЛУЖАЩИЕ (ТЕХНИЧЕСКИЕ ИСПОЛНИТЕЛИ)</w:t>
      </w:r>
    </w:p>
    <w:p w:rsidR="006417AA" w:rsidRDefault="00641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26"/>
        <w:gridCol w:w="2467"/>
      </w:tblGrid>
      <w:tr w:rsidR="006417AA">
        <w:tc>
          <w:tcPr>
            <w:tcW w:w="850" w:type="dxa"/>
          </w:tcPr>
          <w:p w:rsidR="006417AA" w:rsidRDefault="006417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  <w:jc w:val="center"/>
            </w:pPr>
            <w:r>
              <w:t>Размер месячных должностных окладов (руб.)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Старшие: лаборант; стенографистка I категории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8648-9523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Лаборант; стенографистка II категории; старший кассир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Кассир; агент; агент по снабжению; делопроизводитель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8238-9061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4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Секретарь-стенографистка: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4.1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при обслуживании работы руководителя структурного подразделения учреждения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4.2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при обслуживании работы руководителя учреждения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8648-9523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5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Секретарь-машинистка, секретарь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8238-9061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6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Машинистка: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6.1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II категории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8238-9061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6.2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I категории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6.3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машинистка I категории, работающая с иностранным текстом при печатании, со скоростью свыше 100 ударов в минуту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8648-9523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7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Архивариус: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7.1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при выполнении должностных обязанностей в канцелярии учреждения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8238-9061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7.2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при выполнении должностных обязанностей в архивных подразделениях учреждения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8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Экспедитор по перевозке грузов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8238-9461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9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Дежурный по выдаче справок, по залу, по этажу гостиницы, по комнате отдыха, по общежитию: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9.1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основное общее образование и специальная подготовка по установленной программе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8238-9061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9.2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начальное профессиональное образование или среднее (полное) общее образование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8598-9461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Старший дежурный по режиму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11483-13843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Дежурный по режиму: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11.1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10454-11495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11.2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высшее профессиональное образование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11483-12639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Мастер цеха (участка) (в лечебно-производственных (трудовых) мастерских)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12.1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III группы по оплате труда руководителей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9084-10000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12.2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II группы по оплате труда руководителей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9315-11486</w:t>
            </w:r>
          </w:p>
        </w:tc>
      </w:tr>
      <w:tr w:rsidR="006417AA">
        <w:tc>
          <w:tcPr>
            <w:tcW w:w="850" w:type="dxa"/>
          </w:tcPr>
          <w:p w:rsidR="006417AA" w:rsidRDefault="006417AA">
            <w:pPr>
              <w:pStyle w:val="ConsPlusNormal"/>
            </w:pPr>
            <w:r>
              <w:t>12.3</w:t>
            </w:r>
          </w:p>
        </w:tc>
        <w:tc>
          <w:tcPr>
            <w:tcW w:w="5726" w:type="dxa"/>
          </w:tcPr>
          <w:p w:rsidR="006417AA" w:rsidRDefault="006417AA">
            <w:pPr>
              <w:pStyle w:val="ConsPlusNormal"/>
            </w:pPr>
            <w:r>
              <w:t>I группы по оплате труда руководителей</w:t>
            </w:r>
          </w:p>
        </w:tc>
        <w:tc>
          <w:tcPr>
            <w:tcW w:w="2467" w:type="dxa"/>
          </w:tcPr>
          <w:p w:rsidR="006417AA" w:rsidRDefault="006417AA">
            <w:pPr>
              <w:pStyle w:val="ConsPlusNormal"/>
            </w:pPr>
            <w:r>
              <w:t>11486-12584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  <w:outlineLvl w:val="1"/>
      </w:pPr>
      <w:r>
        <w:t>Приложение N 12</w:t>
      </w:r>
    </w:p>
    <w:p w:rsidR="006417AA" w:rsidRDefault="006417AA">
      <w:pPr>
        <w:pStyle w:val="ConsPlusNormal"/>
        <w:jc w:val="right"/>
      </w:pPr>
      <w:r>
        <w:t>к Положению об оплате труда</w:t>
      </w:r>
    </w:p>
    <w:p w:rsidR="006417AA" w:rsidRDefault="006417AA">
      <w:pPr>
        <w:pStyle w:val="ConsPlusNormal"/>
        <w:jc w:val="right"/>
      </w:pPr>
      <w:r>
        <w:t>работников государственных учреждений</w:t>
      </w:r>
    </w:p>
    <w:p w:rsidR="006417AA" w:rsidRDefault="006417AA">
      <w:pPr>
        <w:pStyle w:val="ConsPlusNormal"/>
        <w:jc w:val="right"/>
      </w:pPr>
      <w:r>
        <w:t>здравоохранения Московской области</w:t>
      </w: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Title"/>
        <w:jc w:val="center"/>
      </w:pPr>
      <w:bookmarkStart w:id="26" w:name="P2169"/>
      <w:bookmarkEnd w:id="26"/>
      <w:r>
        <w:t>МЕЖРАЗРЯДНЫЕ КОЭФФИЦИЕНТЫ</w:t>
      </w:r>
    </w:p>
    <w:p w:rsidR="006417AA" w:rsidRDefault="006417AA">
      <w:pPr>
        <w:pStyle w:val="ConsPlusTitle"/>
        <w:jc w:val="center"/>
      </w:pPr>
      <w:r>
        <w:t>И ТАРИФНЫЕ СТАВКИ ТАРИФНОЙ СЕТКИ ПО ОПЛАТЕ ТРУДА РАБОЧИХ</w:t>
      </w:r>
    </w:p>
    <w:p w:rsidR="006417AA" w:rsidRDefault="006417AA">
      <w:pPr>
        <w:pStyle w:val="ConsPlusTitle"/>
        <w:jc w:val="center"/>
      </w:pPr>
      <w:r>
        <w:t>ГОСУДАРСТВЕННЫХ УЧРЕЖДЕНИЙ ЗДРАВООХРАНЕНИЯ</w:t>
      </w:r>
    </w:p>
    <w:p w:rsidR="006417AA" w:rsidRDefault="006417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1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7AA" w:rsidRDefault="006417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09.10.2023 N 893-ПП)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7AA" w:rsidRDefault="006417AA">
            <w:pPr>
              <w:pStyle w:val="ConsPlusNormal"/>
            </w:pP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right"/>
      </w:pPr>
      <w:r>
        <w:t>в рублях</w:t>
      </w:r>
    </w:p>
    <w:p w:rsidR="006417AA" w:rsidRDefault="006417AA">
      <w:pPr>
        <w:pStyle w:val="ConsPlusNormal"/>
        <w:sectPr w:rsidR="006417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907"/>
        <w:gridCol w:w="773"/>
        <w:gridCol w:w="730"/>
        <w:gridCol w:w="864"/>
        <w:gridCol w:w="869"/>
        <w:gridCol w:w="869"/>
        <w:gridCol w:w="854"/>
        <w:gridCol w:w="874"/>
        <w:gridCol w:w="854"/>
        <w:gridCol w:w="869"/>
      </w:tblGrid>
      <w:tr w:rsidR="006417AA">
        <w:tc>
          <w:tcPr>
            <w:tcW w:w="510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vMerge w:val="restart"/>
          </w:tcPr>
          <w:p w:rsidR="006417AA" w:rsidRDefault="006417A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463" w:type="dxa"/>
            <w:gridSpan w:val="10"/>
          </w:tcPr>
          <w:p w:rsidR="006417AA" w:rsidRDefault="006417AA">
            <w:pPr>
              <w:pStyle w:val="ConsPlusNormal"/>
              <w:jc w:val="center"/>
            </w:pPr>
            <w:r>
              <w:t>Разряды</w:t>
            </w:r>
          </w:p>
        </w:tc>
      </w:tr>
      <w:tr w:rsidR="006417AA">
        <w:tc>
          <w:tcPr>
            <w:tcW w:w="510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2041" w:type="dxa"/>
            <w:vMerge/>
          </w:tcPr>
          <w:p w:rsidR="006417AA" w:rsidRDefault="006417AA">
            <w:pPr>
              <w:pStyle w:val="ConsPlusNormal"/>
            </w:pPr>
          </w:p>
        </w:tc>
        <w:tc>
          <w:tcPr>
            <w:tcW w:w="907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0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6417AA" w:rsidRDefault="006417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4" w:type="dxa"/>
          </w:tcPr>
          <w:p w:rsidR="006417AA" w:rsidRDefault="006417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:rsidR="006417AA" w:rsidRDefault="006417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  <w:jc w:val="center"/>
            </w:pPr>
            <w:r>
              <w:t>10</w:t>
            </w:r>
          </w:p>
        </w:tc>
      </w:tr>
      <w:tr w:rsidR="006417AA">
        <w:tc>
          <w:tcPr>
            <w:tcW w:w="510" w:type="dxa"/>
          </w:tcPr>
          <w:p w:rsidR="006417AA" w:rsidRDefault="00641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417AA" w:rsidRDefault="00641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6417AA" w:rsidRDefault="00641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6417AA" w:rsidRDefault="0064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0" w:type="dxa"/>
          </w:tcPr>
          <w:p w:rsidR="006417AA" w:rsidRDefault="00641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" w:type="dxa"/>
          </w:tcPr>
          <w:p w:rsidR="006417AA" w:rsidRDefault="006417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:rsidR="006417AA" w:rsidRDefault="006417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4" w:type="dxa"/>
          </w:tcPr>
          <w:p w:rsidR="006417AA" w:rsidRDefault="006417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6417AA" w:rsidRDefault="006417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  <w:jc w:val="center"/>
            </w:pPr>
            <w:r>
              <w:t>12</w:t>
            </w:r>
          </w:p>
        </w:tc>
      </w:tr>
      <w:tr w:rsidR="006417AA">
        <w:tc>
          <w:tcPr>
            <w:tcW w:w="510" w:type="dxa"/>
          </w:tcPr>
          <w:p w:rsidR="006417AA" w:rsidRDefault="006417AA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6417AA" w:rsidRDefault="006417AA">
            <w:pPr>
              <w:pStyle w:val="ConsPlusNormal"/>
            </w:pPr>
            <w:r>
              <w:t>Межразрядные тарифные коэффициенты</w:t>
            </w:r>
          </w:p>
        </w:tc>
        <w:tc>
          <w:tcPr>
            <w:tcW w:w="907" w:type="dxa"/>
          </w:tcPr>
          <w:p w:rsidR="006417AA" w:rsidRDefault="006417AA">
            <w:pPr>
              <w:pStyle w:val="ConsPlusNormal"/>
            </w:pPr>
            <w:r>
              <w:t>1</w:t>
            </w:r>
          </w:p>
        </w:tc>
        <w:tc>
          <w:tcPr>
            <w:tcW w:w="773" w:type="dxa"/>
          </w:tcPr>
          <w:p w:rsidR="006417AA" w:rsidRDefault="006417AA">
            <w:pPr>
              <w:pStyle w:val="ConsPlusNormal"/>
            </w:pPr>
            <w:r>
              <w:t>1,041</w:t>
            </w:r>
          </w:p>
        </w:tc>
        <w:tc>
          <w:tcPr>
            <w:tcW w:w="730" w:type="dxa"/>
          </w:tcPr>
          <w:p w:rsidR="006417AA" w:rsidRDefault="006417AA">
            <w:pPr>
              <w:pStyle w:val="ConsPlusNormal"/>
            </w:pPr>
            <w:r>
              <w:t>1,093</w:t>
            </w:r>
          </w:p>
        </w:tc>
        <w:tc>
          <w:tcPr>
            <w:tcW w:w="864" w:type="dxa"/>
          </w:tcPr>
          <w:p w:rsidR="006417AA" w:rsidRDefault="006417AA">
            <w:pPr>
              <w:pStyle w:val="ConsPlusNormal"/>
            </w:pPr>
            <w:r>
              <w:t>1,143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</w:pPr>
            <w:r>
              <w:t>1,273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</w:pPr>
            <w:r>
              <w:t>1,308</w:t>
            </w:r>
          </w:p>
        </w:tc>
        <w:tc>
          <w:tcPr>
            <w:tcW w:w="854" w:type="dxa"/>
          </w:tcPr>
          <w:p w:rsidR="006417AA" w:rsidRDefault="006417AA">
            <w:pPr>
              <w:pStyle w:val="ConsPlusNormal"/>
            </w:pPr>
            <w:r>
              <w:t>1,441</w:t>
            </w:r>
          </w:p>
        </w:tc>
        <w:tc>
          <w:tcPr>
            <w:tcW w:w="874" w:type="dxa"/>
          </w:tcPr>
          <w:p w:rsidR="006417AA" w:rsidRDefault="006417AA">
            <w:pPr>
              <w:pStyle w:val="ConsPlusNormal"/>
            </w:pPr>
            <w:r>
              <w:t>1,582</w:t>
            </w:r>
          </w:p>
        </w:tc>
        <w:tc>
          <w:tcPr>
            <w:tcW w:w="854" w:type="dxa"/>
          </w:tcPr>
          <w:p w:rsidR="006417AA" w:rsidRDefault="006417AA">
            <w:pPr>
              <w:pStyle w:val="ConsPlusNormal"/>
            </w:pPr>
            <w:r>
              <w:t>1,738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</w:pPr>
            <w:r>
              <w:t>1,905</w:t>
            </w:r>
          </w:p>
        </w:tc>
      </w:tr>
      <w:tr w:rsidR="006417AA">
        <w:tc>
          <w:tcPr>
            <w:tcW w:w="510" w:type="dxa"/>
          </w:tcPr>
          <w:p w:rsidR="006417AA" w:rsidRDefault="006417AA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6417AA" w:rsidRDefault="006417AA">
            <w:pPr>
              <w:pStyle w:val="ConsPlusNormal"/>
            </w:pPr>
            <w:r>
              <w:t>Тарифные ставки (рублей в месяц)</w:t>
            </w:r>
          </w:p>
        </w:tc>
        <w:tc>
          <w:tcPr>
            <w:tcW w:w="907" w:type="dxa"/>
          </w:tcPr>
          <w:p w:rsidR="006417AA" w:rsidRDefault="006417AA">
            <w:pPr>
              <w:pStyle w:val="ConsPlusNormal"/>
            </w:pPr>
            <w:r>
              <w:t>8231</w:t>
            </w:r>
          </w:p>
        </w:tc>
        <w:tc>
          <w:tcPr>
            <w:tcW w:w="773" w:type="dxa"/>
          </w:tcPr>
          <w:p w:rsidR="006417AA" w:rsidRDefault="006417AA">
            <w:pPr>
              <w:pStyle w:val="ConsPlusNormal"/>
            </w:pPr>
            <w:r>
              <w:t>8569</w:t>
            </w:r>
          </w:p>
        </w:tc>
        <w:tc>
          <w:tcPr>
            <w:tcW w:w="730" w:type="dxa"/>
          </w:tcPr>
          <w:p w:rsidR="006417AA" w:rsidRDefault="006417AA">
            <w:pPr>
              <w:pStyle w:val="ConsPlusNormal"/>
            </w:pPr>
            <w:r>
              <w:t>8997</w:t>
            </w:r>
          </w:p>
        </w:tc>
        <w:tc>
          <w:tcPr>
            <w:tcW w:w="864" w:type="dxa"/>
          </w:tcPr>
          <w:p w:rsidR="006417AA" w:rsidRDefault="006417AA">
            <w:pPr>
              <w:pStyle w:val="ConsPlusNormal"/>
            </w:pPr>
            <w:r>
              <w:t>9409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</w:pPr>
            <w:r>
              <w:t>10479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</w:pPr>
            <w:r>
              <w:t>10767</w:t>
            </w:r>
          </w:p>
        </w:tc>
        <w:tc>
          <w:tcPr>
            <w:tcW w:w="854" w:type="dxa"/>
          </w:tcPr>
          <w:p w:rsidR="006417AA" w:rsidRDefault="006417AA">
            <w:pPr>
              <w:pStyle w:val="ConsPlusNormal"/>
            </w:pPr>
            <w:r>
              <w:t>11861</w:t>
            </w:r>
          </w:p>
        </w:tc>
        <w:tc>
          <w:tcPr>
            <w:tcW w:w="874" w:type="dxa"/>
          </w:tcPr>
          <w:p w:rsidR="006417AA" w:rsidRDefault="006417AA">
            <w:pPr>
              <w:pStyle w:val="ConsPlusNormal"/>
            </w:pPr>
            <w:r>
              <w:t>13022</w:t>
            </w:r>
          </w:p>
        </w:tc>
        <w:tc>
          <w:tcPr>
            <w:tcW w:w="854" w:type="dxa"/>
          </w:tcPr>
          <w:p w:rsidR="006417AA" w:rsidRDefault="006417AA">
            <w:pPr>
              <w:pStyle w:val="ConsPlusNormal"/>
            </w:pPr>
            <w:r>
              <w:t>14306</w:t>
            </w:r>
          </w:p>
        </w:tc>
        <w:tc>
          <w:tcPr>
            <w:tcW w:w="869" w:type="dxa"/>
          </w:tcPr>
          <w:p w:rsidR="006417AA" w:rsidRDefault="006417AA">
            <w:pPr>
              <w:pStyle w:val="ConsPlusNormal"/>
            </w:pPr>
            <w:r>
              <w:t>15681</w:t>
            </w:r>
          </w:p>
        </w:tc>
      </w:tr>
    </w:tbl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jc w:val="both"/>
      </w:pPr>
    </w:p>
    <w:p w:rsidR="006417AA" w:rsidRDefault="006417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845" w:rsidRDefault="006417AA">
      <w:bookmarkStart w:id="27" w:name="_GoBack"/>
      <w:bookmarkEnd w:id="27"/>
    </w:p>
    <w:sectPr w:rsidR="00DC184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AA"/>
    <w:rsid w:val="006417AA"/>
    <w:rsid w:val="00964C66"/>
    <w:rsid w:val="00A1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17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17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1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1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17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17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17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1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1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17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2F0679A22D65BA305159304C6E0C89426F45967CD49C7B93C42C01B3F7C11F7F5E96D6ACBC3B396485F89C2A437004959EA720F0528A1F6rF14L" TargetMode="External"/><Relationship Id="rId21" Type="http://schemas.openxmlformats.org/officeDocument/2006/relationships/hyperlink" Target="consultantplus://offline/ref=D2F0679A22D65BA305159304C6E0C89424FC5165C346C7B93C42C01B3F7C11F7F5E96D6ACBC3B396445F89C2A437004959EA720F0528A1F6rF14L" TargetMode="External"/><Relationship Id="rId42" Type="http://schemas.openxmlformats.org/officeDocument/2006/relationships/hyperlink" Target="consultantplus://offline/ref=D2F0679A22D65BA305159304C6E0C89421FC586FCC449AB3341BCC1938734EF2F2F86D69C2DDB3975F56DD91rE14L" TargetMode="External"/><Relationship Id="rId63" Type="http://schemas.openxmlformats.org/officeDocument/2006/relationships/hyperlink" Target="consultantplus://offline/ref=D2F0679A22D65BA305159304C6E0C89427F45963C24AC7B93C42C01B3F7C11F7F5E96D6ACBC3B396445F89C2A437004959EA720F0528A1F6rF14L" TargetMode="External"/><Relationship Id="rId84" Type="http://schemas.openxmlformats.org/officeDocument/2006/relationships/hyperlink" Target="consultantplus://offline/ref=D2F0679A22D65BA305159304C6E0C89426F15E66CB4CC7B93C42C01B3F7C11F7F5E96D6ACBC3B394445F89C2A437004959EA720F0528A1F6rF14L" TargetMode="External"/><Relationship Id="rId138" Type="http://schemas.openxmlformats.org/officeDocument/2006/relationships/hyperlink" Target="consultantplus://offline/ref=D2F0679A22D65BA305159304C6E0C89426FD5B6FC94EC7B93C42C01B3F7C11F7F5E96D6ACBC2B194445F89C2A437004959EA720F0528A1F6rF14L" TargetMode="External"/><Relationship Id="rId107" Type="http://schemas.openxmlformats.org/officeDocument/2006/relationships/hyperlink" Target="consultantplus://offline/ref=D2F0679A22D65BA305159304C6E0C89427F55060CA4FC7B93C42C01B3F7C11F7F5E96D6ACBC3B394475F89C2A437004959EA720F0528A1F6rF14L" TargetMode="External"/><Relationship Id="rId11" Type="http://schemas.openxmlformats.org/officeDocument/2006/relationships/hyperlink" Target="consultantplus://offline/ref=D2F0679A22D65BA305159304C6E0C89422F05B61CF449AB3341BCC1938734EE0F2A0616BCBC3B3934A008CD7B56F0F424EF47310192AA3rF10L" TargetMode="External"/><Relationship Id="rId32" Type="http://schemas.openxmlformats.org/officeDocument/2006/relationships/hyperlink" Target="consultantplus://offline/ref=D2F0679A22D65BA305159304C6E0C89426F45B6FCF4BC7B93C42C01B3F7C11F7F5E96D6ACBC3B396445F89C2A437004959EA720F0528A1F6rF14L" TargetMode="External"/><Relationship Id="rId53" Type="http://schemas.openxmlformats.org/officeDocument/2006/relationships/hyperlink" Target="consultantplus://offline/ref=D2F0679A22D65BA305159304C6E0C89426F15E66CB4CC7B93C42C01B3F7C11F7F5E96D6ACBC3B394425F89C2A437004959EA720F0528A1F6rF14L" TargetMode="External"/><Relationship Id="rId74" Type="http://schemas.openxmlformats.org/officeDocument/2006/relationships/hyperlink" Target="consultantplus://offline/ref=D2F0679A22D65BA305159304C6E0C89426F15F66C34DC7B93C42C01B3F7C11F7F5E96D6ACBC3B396445F89C2A437004959EA720F0528A1F6rF14L" TargetMode="External"/><Relationship Id="rId128" Type="http://schemas.openxmlformats.org/officeDocument/2006/relationships/hyperlink" Target="consultantplus://offline/ref=D2F0679A22D65BA305159304C6E0C89424FD586FCF47C7B93C42C01B3F7C11F7F5E96D6ACBC3B397445F89C2A437004959EA720F0528A1F6rF14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D2F0679A22D65BA305159304C6E0C89427F55060CA4FC7B93C42C01B3F7C11F7F5E96D6ACBC3B394405F89C2A437004959EA720F0528A1F6rF14L" TargetMode="External"/><Relationship Id="rId95" Type="http://schemas.openxmlformats.org/officeDocument/2006/relationships/hyperlink" Target="consultantplus://offline/ref=D2F0679A22D65BA305159304C6E0C89427F15C64CB49C7B93C42C01B3F7C11F7F5E96D6ACBC3B396495F89C2A437004959EA720F0528A1F6rF14L" TargetMode="External"/><Relationship Id="rId22" Type="http://schemas.openxmlformats.org/officeDocument/2006/relationships/hyperlink" Target="consultantplus://offline/ref=D2F0679A22D65BA305159304C6E0C89424FD586FCF47C7B93C42C01B3F7C11F7F5E96D6ACBC3B396445F89C2A437004959EA720F0528A1F6rF14L" TargetMode="External"/><Relationship Id="rId27" Type="http://schemas.openxmlformats.org/officeDocument/2006/relationships/hyperlink" Target="consultantplus://offline/ref=D2F0679A22D65BA305159304C6E0C89426FC5865C24FC7B93C42C01B3F7C11F7F5E96D6ACBC3B396445F89C2A437004959EA720F0528A1F6rF14L" TargetMode="External"/><Relationship Id="rId43" Type="http://schemas.openxmlformats.org/officeDocument/2006/relationships/hyperlink" Target="consultantplus://offline/ref=D2F0679A22D65BA305159304C6E0C89426F35A65CB449AB3341BCC1938734EF2F2F86D69C2DDB3975F56DD91rE14L" TargetMode="External"/><Relationship Id="rId48" Type="http://schemas.openxmlformats.org/officeDocument/2006/relationships/hyperlink" Target="consultantplus://offline/ref=D2F0679A22D65BA305159304C6E0C89426F15E66CB4AC7B93C42C01B3F7C11F7F5E96D6ACBC3B395425F89C2A437004959EA720F0528A1F6rF14L" TargetMode="External"/><Relationship Id="rId64" Type="http://schemas.openxmlformats.org/officeDocument/2006/relationships/hyperlink" Target="consultantplus://offline/ref=D2F0679A22D65BA305159304C6E0C89427F55060CA4FC7B93C42C01B3F7C11F7F5E96D6ACBC3B397405F89C2A437004959EA720F0528A1F6rF14L" TargetMode="External"/><Relationship Id="rId69" Type="http://schemas.openxmlformats.org/officeDocument/2006/relationships/hyperlink" Target="consultantplus://offline/ref=D2F0679A22D65BA305159304C6E0C89427F25167C847C7B93C42C01B3F7C11F7F5E96D6ACBC3B396445F89C2A437004959EA720F0528A1F6rF14L" TargetMode="External"/><Relationship Id="rId113" Type="http://schemas.openxmlformats.org/officeDocument/2006/relationships/hyperlink" Target="consultantplus://offline/ref=D2F0679A22D65BA305159304C6E0C89426F4596ECA4FC7B93C42C01B3F7C11F7F5E96D6ACBC3B396475F89C2A437004959EA720F0528A1F6rF14L" TargetMode="External"/><Relationship Id="rId118" Type="http://schemas.openxmlformats.org/officeDocument/2006/relationships/hyperlink" Target="consultantplus://offline/ref=D2F0679A22D65BA305159304C6E0C89427F75964CD47C7B93C42C01B3F7C11F7F5E96D6ACBC3B394435F89C2A437004959EA720F0528A1F6rF14L" TargetMode="External"/><Relationship Id="rId134" Type="http://schemas.openxmlformats.org/officeDocument/2006/relationships/hyperlink" Target="consultantplus://offline/ref=D2F0679A22D65BA305159304C6E0C89426FD5B6FC94EC7B93C42C01B3F7C11F7F5E96D6ACBC3BA90435F89C2A437004959EA720F0528A1F6rF14L" TargetMode="External"/><Relationship Id="rId139" Type="http://schemas.openxmlformats.org/officeDocument/2006/relationships/hyperlink" Target="consultantplus://offline/ref=D2F0679A22D65BA305159304C6E0C89426FD5B6FC94EC7B93C42C01B3F7C11F7F5E96D6ACBC2B19E435F89C2A437004959EA720F0528A1F6rF14L" TargetMode="External"/><Relationship Id="rId80" Type="http://schemas.openxmlformats.org/officeDocument/2006/relationships/hyperlink" Target="consultantplus://offline/ref=D2F0679A22D65BA305159304C6E0C89424FC5165C346C7B93C42C01B3F7C11F7F5E96D6ACBC3B396475F89C2A437004959EA720F0528A1F6rF14L" TargetMode="External"/><Relationship Id="rId85" Type="http://schemas.openxmlformats.org/officeDocument/2006/relationships/hyperlink" Target="consultantplus://offline/ref=D2F0679A22D65BA305159304C6E0C89427F55060CA4FC7B93C42C01B3F7C11F7F5E96D6ACBC3B397465F89C2A437004959EA720F0528A1F6rF14L" TargetMode="External"/><Relationship Id="rId12" Type="http://schemas.openxmlformats.org/officeDocument/2006/relationships/hyperlink" Target="consultantplus://offline/ref=D2F0679A22D65BA305159304C6E0C89424F35A6ECC4FC7B93C42C01B3F7C11F7F5E96D6ACBC3B397475F89C2A437004959EA720F0528A1F6rF14L" TargetMode="External"/><Relationship Id="rId17" Type="http://schemas.openxmlformats.org/officeDocument/2006/relationships/hyperlink" Target="consultantplus://offline/ref=D2F0679A22D65BA305159304C6E0C89424F05864CF47C7B93C42C01B3F7C11F7F5E96D6ACBC3B396445F89C2A437004959EA720F0528A1F6rF14L" TargetMode="External"/><Relationship Id="rId33" Type="http://schemas.openxmlformats.org/officeDocument/2006/relationships/hyperlink" Target="consultantplus://offline/ref=D2F0679A22D65BA305159304C6E0C89426F05161CA4AC7B93C42C01B3F7C11F7F5E96D6ACBC3B396445F89C2A437004959EA720F0528A1F6rF14L" TargetMode="External"/><Relationship Id="rId38" Type="http://schemas.openxmlformats.org/officeDocument/2006/relationships/hyperlink" Target="consultantplus://offline/ref=D2F0679A22D65BA305159304C6E0C89426FD5865CC4FC7B93C42C01B3F7C11F7F5E96D6ACBC3B396445F89C2A437004959EA720F0528A1F6rF14L" TargetMode="External"/><Relationship Id="rId59" Type="http://schemas.openxmlformats.org/officeDocument/2006/relationships/hyperlink" Target="consultantplus://offline/ref=D2F0679A22D65BA305159304C6E0C89424F15167C246C7B93C42C01B3F7C11F7F5E96D6ACBC3B396445F89C2A437004959EA720F0528A1F6rF14L" TargetMode="External"/><Relationship Id="rId103" Type="http://schemas.openxmlformats.org/officeDocument/2006/relationships/hyperlink" Target="consultantplus://offline/ref=D2F0679A22D65BA305159304C6E0C89426F15A63CD449AB3341BCC1938734EE0F2A0616BCBC3B29F4A008CD7B56F0F424EF47310192AA3rF10L" TargetMode="External"/><Relationship Id="rId108" Type="http://schemas.openxmlformats.org/officeDocument/2006/relationships/hyperlink" Target="consultantplus://offline/ref=D2F0679A22D65BA305159304C6E0C89424F05864CF47C7B93C42C01B3F7C11F7F5E96D6ACBC3B396475F89C2A437004959EA720F0528A1F6rF14L" TargetMode="External"/><Relationship Id="rId124" Type="http://schemas.openxmlformats.org/officeDocument/2006/relationships/hyperlink" Target="consultantplus://offline/ref=D2F0679A22D65BA305159304C6E0C89426F15F66C34DC7B93C42C01B3F7C11F7F5E96D6ACBC3B397445F89C2A437004959EA720F0528A1F6rF14L" TargetMode="External"/><Relationship Id="rId129" Type="http://schemas.openxmlformats.org/officeDocument/2006/relationships/hyperlink" Target="consultantplus://offline/ref=D2F0679A22D65BA305159304C6E0C89424FD586FCF47C7B93C42C01B3F7C11F7F5E96D6ACBC3B397475F89C2A437004959EA720F0528A1F6rF14L" TargetMode="External"/><Relationship Id="rId54" Type="http://schemas.openxmlformats.org/officeDocument/2006/relationships/hyperlink" Target="consultantplus://offline/ref=D2F0679A22D65BA305159304C6E0C89424F55060CA4BC7B93C42C01B3F7C11F7F5E96D6ACBC3B396445F89C2A437004959EA720F0528A1F6rF14L" TargetMode="External"/><Relationship Id="rId70" Type="http://schemas.openxmlformats.org/officeDocument/2006/relationships/hyperlink" Target="consultantplus://offline/ref=D2F0679A22D65BA305159304C6E0C89427F35D65C94CC7B93C42C01B3F7C11F7F5E96D6ACBC3B396445F89C2A437004959EA720F0528A1F6rF14L" TargetMode="External"/><Relationship Id="rId75" Type="http://schemas.openxmlformats.org/officeDocument/2006/relationships/hyperlink" Target="consultantplus://offline/ref=D2F0679A22D65BA305159304C6E0C89426F3596ECE4AC7B93C42C01B3F7C11F7F5E96D6ACBC3B396445F89C2A437004959EA720F0528A1F6rF14L" TargetMode="External"/><Relationship Id="rId91" Type="http://schemas.openxmlformats.org/officeDocument/2006/relationships/hyperlink" Target="consultantplus://offline/ref=D2F0679A22D65BA305159304C6E0C89426F15E66CB4CC7B93C42C01B3F7C11F7F5E96D6ACBC3B394465F89C2A437004959EA720F0528A1F6rF14L" TargetMode="External"/><Relationship Id="rId96" Type="http://schemas.openxmlformats.org/officeDocument/2006/relationships/hyperlink" Target="consultantplus://offline/ref=D2F0679A22D65BA305159304C6E0C89426F45967CD49C7B93C42C01B3F7C11F7F5E96D6ACBC3B396475F89C2A437004959EA720F0528A1F6rF14L" TargetMode="External"/><Relationship Id="rId140" Type="http://schemas.openxmlformats.org/officeDocument/2006/relationships/hyperlink" Target="consultantplus://offline/ref=D2F0679A22D65BA305159304C6E0C89426FD5B6FC94EC7B93C42C01B3F7C11F7F5E96D6ACBC2B092445F89C2A437004959EA720F0528A1F6rF14L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0679A22D65BA305159304C6E0C89426F25961CC4FC7B93C42C01B3F7C11F7F5E96D6ACBC3B397445F89C2A437004959EA720F0528A1F6rF14L" TargetMode="External"/><Relationship Id="rId23" Type="http://schemas.openxmlformats.org/officeDocument/2006/relationships/hyperlink" Target="consultantplus://offline/ref=D2F0679A22D65BA305159304C6E0C89427F45963C24AC7B93C42C01B3F7C11F7F5E96D6ACBC3B396445F89C2A437004959EA720F0528A1F6rF14L" TargetMode="External"/><Relationship Id="rId28" Type="http://schemas.openxmlformats.org/officeDocument/2006/relationships/hyperlink" Target="consultantplus://offline/ref=D2F0679A22D65BA305159304C6E0C89427F15C64CB49C7B93C42C01B3F7C11F7F5E96D6ACBC3B396445F89C2A437004959EA720F0528A1F6rF14L" TargetMode="External"/><Relationship Id="rId49" Type="http://schemas.openxmlformats.org/officeDocument/2006/relationships/hyperlink" Target="consultantplus://offline/ref=D2F0679A22D65BA305159304C6E0C89423F65C63CE449AB3341BCC1938734EE0F2A0616BCBC3B3934A008CD7B56F0F424EF47310192AA3rF10L" TargetMode="External"/><Relationship Id="rId114" Type="http://schemas.openxmlformats.org/officeDocument/2006/relationships/hyperlink" Target="consultantplus://offline/ref=D2F0679A22D65BA305159304C6E0C89426FD5865CC4FC7B93C42C01B3F7C11F7F5E96D6ACBC3B396475F89C2A437004959EA720F0528A1F6rF14L" TargetMode="External"/><Relationship Id="rId119" Type="http://schemas.openxmlformats.org/officeDocument/2006/relationships/hyperlink" Target="consultantplus://offline/ref=D2F0679A22D65BA305159304C6E0C89426F3596ECE4AC7B93C42C01B3F7C11F7F5E96D6ACBC3B396475F89C2A437004959EA720F0528A1F6rF14L" TargetMode="External"/><Relationship Id="rId44" Type="http://schemas.openxmlformats.org/officeDocument/2006/relationships/hyperlink" Target="consultantplus://offline/ref=D2F0679A22D65BA305159304C6E0C89421F3516FC8449AB3341BCC1938734EF2F2F86D69C2DDB3975F56DD91rE14L" TargetMode="External"/><Relationship Id="rId60" Type="http://schemas.openxmlformats.org/officeDocument/2006/relationships/hyperlink" Target="consultantplus://offline/ref=D2F0679A22D65BA305159304C6E0C89424F35A64CE46C7B93C42C01B3F7C11F7F5E96D6ACBC3B396445F89C2A437004959EA720F0528A1F6rF14L" TargetMode="External"/><Relationship Id="rId65" Type="http://schemas.openxmlformats.org/officeDocument/2006/relationships/hyperlink" Target="consultantplus://offline/ref=D2F0679A22D65BA305159304C6E0C89427F75964CD47C7B93C42C01B3F7C11F7F5E96D6ACBC3B396445F89C2A437004959EA720F0528A1F6rF14L" TargetMode="External"/><Relationship Id="rId81" Type="http://schemas.openxmlformats.org/officeDocument/2006/relationships/hyperlink" Target="consultantplus://offline/ref=D2F0679A22D65BA305159304C6E0C89426F15E66CB4CC7B93C42C01B3F7C11F7F5E96D6ACBC3B394455F89C2A437004959EA720F0528A1F6rF14L" TargetMode="External"/><Relationship Id="rId86" Type="http://schemas.openxmlformats.org/officeDocument/2006/relationships/hyperlink" Target="consultantplus://offline/ref=D2F0679A22D65BA305159304C6E0C89420F75D60CC449AB3341BCC1938734EE0F2A0616BCBC3B2964A008CD7B56F0F424EF47310192AA3rF10L" TargetMode="External"/><Relationship Id="rId130" Type="http://schemas.openxmlformats.org/officeDocument/2006/relationships/hyperlink" Target="consultantplus://offline/ref=D2F0679A22D65BA305159304C6E0C89424F05864CF47C7B93C42C01B3F7C11F7F5E96D6ACBC3B396495F89C2A437004959EA720F0528A1F6rF14L" TargetMode="External"/><Relationship Id="rId135" Type="http://schemas.openxmlformats.org/officeDocument/2006/relationships/hyperlink" Target="consultantplus://offline/ref=D2F0679A22D65BA305159304C6E0C89426FD5B6FC94EC7B93C42C01B3F7C11F7F5E96D6ACBC2B395425F89C2A437004959EA720F0528A1F6rF14L" TargetMode="External"/><Relationship Id="rId13" Type="http://schemas.openxmlformats.org/officeDocument/2006/relationships/hyperlink" Target="consultantplus://offline/ref=D2F0679A22D65BA305159304C6E0C89426F15E66CB4CC7B93C42C01B3F7C11F7F5E96D6ACBC3B394425F89C2A437004959EA720F0528A1F6rF14L" TargetMode="External"/><Relationship Id="rId18" Type="http://schemas.openxmlformats.org/officeDocument/2006/relationships/hyperlink" Target="consultantplus://offline/ref=D2F0679A22D65BA305159304C6E0C89424F05B6EC246C7B93C42C01B3F7C11F7F5E96D6ACBC3B396445F89C2A437004959EA720F0528A1F6rF14L" TargetMode="External"/><Relationship Id="rId39" Type="http://schemas.openxmlformats.org/officeDocument/2006/relationships/hyperlink" Target="consultantplus://offline/ref=D2F0679A22D65BA305159304C6E0C89426FD5A64CA4CC7B93C42C01B3F7C11F7F5E96D6ACBC3B396445F89C2A437004959EA720F0528A1F6rF14L" TargetMode="External"/><Relationship Id="rId109" Type="http://schemas.openxmlformats.org/officeDocument/2006/relationships/hyperlink" Target="consultantplus://offline/ref=D2F0679A22D65BA305159304C6E0C89424F55060CA4BC7B93C42C01B3F7C11F7F5E96D6ACBC3B396475F89C2A437004959EA720F0528A1F6rF14L" TargetMode="External"/><Relationship Id="rId34" Type="http://schemas.openxmlformats.org/officeDocument/2006/relationships/hyperlink" Target="consultantplus://offline/ref=D2F0679A22D65BA305159304C6E0C89426F15F66C34DC7B93C42C01B3F7C11F7F5E96D6ACBC3B396445F89C2A437004959EA720F0528A1F6rF14L" TargetMode="External"/><Relationship Id="rId50" Type="http://schemas.openxmlformats.org/officeDocument/2006/relationships/hyperlink" Target="consultantplus://offline/ref=D2F0679A22D65BA305159304C6E0C89423F05061C9449AB3341BCC1938734EE0F2A0616BCBC3B3934A008CD7B56F0F424EF47310192AA3rF10L" TargetMode="External"/><Relationship Id="rId55" Type="http://schemas.openxmlformats.org/officeDocument/2006/relationships/hyperlink" Target="consultantplus://offline/ref=D2F0679A22D65BA305159304C6E0C89424F65060C94FC7B93C42C01B3F7C11F7F5E96D6ACBC3B396445F89C2A437004959EA720F0528A1F6rF14L" TargetMode="External"/><Relationship Id="rId76" Type="http://schemas.openxmlformats.org/officeDocument/2006/relationships/hyperlink" Target="consultantplus://offline/ref=D2F0679A22D65BA305159304C6E0C89426F35167CF4CC7B93C42C01B3F7C11F7F5E96D6ACBC3B396445F89C2A437004959EA720F0528A1F6rF14L" TargetMode="External"/><Relationship Id="rId97" Type="http://schemas.openxmlformats.org/officeDocument/2006/relationships/hyperlink" Target="consultantplus://offline/ref=D2F0679A22D65BA305159304C6E0C89424FD586FCF47C7B93C42C01B3F7C11F7F5E96D6ACBC3B397415F89C2A437004959EA720F0528A1F6rF14L" TargetMode="External"/><Relationship Id="rId104" Type="http://schemas.openxmlformats.org/officeDocument/2006/relationships/hyperlink" Target="consultantplus://offline/ref=D2F0679A22D65BA305159304C6E0C89426F15E66CB4CC7B93C42C01B3F7C11F7F5E96D6ACBC3B394495F89C2A437004959EA720F0528A1F6rF14L" TargetMode="External"/><Relationship Id="rId120" Type="http://schemas.openxmlformats.org/officeDocument/2006/relationships/hyperlink" Target="consultantplus://offline/ref=D2F0679A22D65BA305159304C6E0C89426F15F66C34DC7B93C42C01B3F7C11F7F5E96D6ACBC3B396465F89C2A437004959EA720F0528A1F6rF14L" TargetMode="External"/><Relationship Id="rId125" Type="http://schemas.openxmlformats.org/officeDocument/2006/relationships/hyperlink" Target="consultantplus://offline/ref=D2F0679A22D65BA305159304C6E0C89426F35167CF4CC7B93C42C01B3F7C11F7F5E96D6ACBC3B396475F89C2A437004959EA720F0528A1F6rF14L" TargetMode="External"/><Relationship Id="rId141" Type="http://schemas.openxmlformats.org/officeDocument/2006/relationships/hyperlink" Target="consultantplus://offline/ref=D2F0679A22D65BA305159304C6E0C89426FD5B6FC94EC7B93C42C01B3F7C11F7F5E96D6ACBC2B091405F89C2A437004959EA720F0528A1F6rF14L" TargetMode="External"/><Relationship Id="rId7" Type="http://schemas.openxmlformats.org/officeDocument/2006/relationships/hyperlink" Target="consultantplus://offline/ref=D2F0679A22D65BA305159304C6E0C89420F35062C2449AB3341BCC1938734EE0F2A0616BCBC3B3934A008CD7B56F0F424EF47310192AA3rF10L" TargetMode="External"/><Relationship Id="rId71" Type="http://schemas.openxmlformats.org/officeDocument/2006/relationships/hyperlink" Target="consultantplus://offline/ref=D2F0679A22D65BA305159304C6E0C89426F4596ECA4FC7B93C42C01B3F7C11F7F5E96D6ACBC3B396445F89C2A437004959EA720F0528A1F6rF14L" TargetMode="External"/><Relationship Id="rId92" Type="http://schemas.openxmlformats.org/officeDocument/2006/relationships/hyperlink" Target="consultantplus://offline/ref=D2F0679A22D65BA305159304C6E0C89427F55060CA4FC7B93C42C01B3F7C11F7F5E96D6ACBC3B394435F89C2A437004959EA720F0528A1F6rF14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2F0679A22D65BA305159304C6E0C89427F25167C847C7B93C42C01B3F7C11F7F5E96D6ACBC3B396445F89C2A437004959EA720F0528A1F6rF14L" TargetMode="External"/><Relationship Id="rId24" Type="http://schemas.openxmlformats.org/officeDocument/2006/relationships/hyperlink" Target="consultantplus://offline/ref=D2F0679A22D65BA305159304C6E0C89427F55060CA4FC7B93C42C01B3F7C11F7F5E96D6ACBC3B396485F89C2A437004959EA720F0528A1F6rF14L" TargetMode="External"/><Relationship Id="rId40" Type="http://schemas.openxmlformats.org/officeDocument/2006/relationships/hyperlink" Target="consultantplus://offline/ref=D2F0679A22D65BA305159304C6E0C89426F75B6FC24BC7B93C42C01B3F7C11F7E7E93566C9CAAD96404ADF93E2r616L" TargetMode="External"/><Relationship Id="rId45" Type="http://schemas.openxmlformats.org/officeDocument/2006/relationships/hyperlink" Target="consultantplus://offline/ref=D2F0679A22D65BA305159304C6E0C89424FD586FCF47C7B93C42C01B3F7C11F7F5E96D6ACBC3B396475F89C2A437004959EA720F0528A1F6rF14L" TargetMode="External"/><Relationship Id="rId66" Type="http://schemas.openxmlformats.org/officeDocument/2006/relationships/hyperlink" Target="consultantplus://offline/ref=D2F0679A22D65BA305159304C6E0C89426F45967CD49C7B93C42C01B3F7C11F7F5E96D6ACBC3B396445F89C2A437004959EA720F0528A1F6rF14L" TargetMode="External"/><Relationship Id="rId87" Type="http://schemas.openxmlformats.org/officeDocument/2006/relationships/hyperlink" Target="consultantplus://offline/ref=D2F0679A22D65BA305159304C6E0C89426F15E66CB4CC7B93C42C01B3F7C11F7F5E96D6ACBC3B394475F89C2A437004959EA720F0528A1F6rF14L" TargetMode="External"/><Relationship Id="rId110" Type="http://schemas.openxmlformats.org/officeDocument/2006/relationships/hyperlink" Target="consultantplus://offline/ref=D2F0679A22D65BA305159304C6E0C89426F25961CC4FC7B93C42C01B3F7C11F7F5E96D6ACBC3B397445F89C2A437004959EA720F0528A1F6rF14L" TargetMode="External"/><Relationship Id="rId115" Type="http://schemas.openxmlformats.org/officeDocument/2006/relationships/hyperlink" Target="consultantplus://offline/ref=D2F0679A22D65BA305159304C6E0C89427F55060CA4FC7B93C42C01B3F7C11F7F5E96D6ACBC3B395405F89C2A437004959EA720F0528A1F6rF14L" TargetMode="External"/><Relationship Id="rId131" Type="http://schemas.openxmlformats.org/officeDocument/2006/relationships/hyperlink" Target="consultantplus://offline/ref=D2F0679A22D65BA305159304C6E0C89426FD5A64CA4CC7B93C42C01B3F7C11F7F5E96D6ACBC3B396475F89C2A437004959EA720F0528A1F6rF14L" TargetMode="External"/><Relationship Id="rId136" Type="http://schemas.openxmlformats.org/officeDocument/2006/relationships/hyperlink" Target="consultantplus://offline/ref=D2F0679A22D65BA305159304C6E0C89426FD5B6FC94EC7B93C42C01B3F7C11F7F5E96D6ACBC2B390495F89C2A437004959EA720F0528A1F6rF14L" TargetMode="External"/><Relationship Id="rId61" Type="http://schemas.openxmlformats.org/officeDocument/2006/relationships/hyperlink" Target="consultantplus://offline/ref=D2F0679A22D65BA305159304C6E0C89424FC5165C346C7B93C42C01B3F7C11F7F5E96D6ACBC3B396445F89C2A437004959EA720F0528A1F6rF14L" TargetMode="External"/><Relationship Id="rId82" Type="http://schemas.openxmlformats.org/officeDocument/2006/relationships/hyperlink" Target="consultantplus://offline/ref=D2F0679A22D65BA305159304C6E0C89427F55060CA4FC7B93C42C01B3F7C11F7F5E96D6ACBC3B397425F89C2A437004959EA720F0528A1F6rF14L" TargetMode="External"/><Relationship Id="rId19" Type="http://schemas.openxmlformats.org/officeDocument/2006/relationships/hyperlink" Target="consultantplus://offline/ref=D2F0679A22D65BA305159304C6E0C89424F15167C246C7B93C42C01B3F7C11F7F5E96D6ACBC3B396445F89C2A437004959EA720F0528A1F6rF14L" TargetMode="External"/><Relationship Id="rId14" Type="http://schemas.openxmlformats.org/officeDocument/2006/relationships/hyperlink" Target="consultantplus://offline/ref=D2F0679A22D65BA305159304C6E0C89424F55060CA4BC7B93C42C01B3F7C11F7F5E96D6ACBC3B396445F89C2A437004959EA720F0528A1F6rF14L" TargetMode="External"/><Relationship Id="rId30" Type="http://schemas.openxmlformats.org/officeDocument/2006/relationships/hyperlink" Target="consultantplus://offline/ref=D2F0679A22D65BA305159304C6E0C89427F35D65C94CC7B93C42C01B3F7C11F7F5E96D6ACBC3B396445F89C2A437004959EA720F0528A1F6rF14L" TargetMode="External"/><Relationship Id="rId35" Type="http://schemas.openxmlformats.org/officeDocument/2006/relationships/hyperlink" Target="consultantplus://offline/ref=D2F0679A22D65BA305159304C6E0C89426F3596ECE4AC7B93C42C01B3F7C11F7F5E96D6ACBC3B396445F89C2A437004959EA720F0528A1F6rF14L" TargetMode="External"/><Relationship Id="rId56" Type="http://schemas.openxmlformats.org/officeDocument/2006/relationships/hyperlink" Target="consultantplus://offline/ref=D2F0679A22D65BA305159304C6E0C89424F75B65CD4AC7B93C42C01B3F7C11F7F5E96D6ACBC3B396445F89C2A437004959EA720F0528A1F6rF14L" TargetMode="External"/><Relationship Id="rId77" Type="http://schemas.openxmlformats.org/officeDocument/2006/relationships/hyperlink" Target="consultantplus://offline/ref=D2F0679A22D65BA305159304C6E0C89426FD5B6FC94EC7B93C42C01B3F7C11F7F5E96D6ACBC3B194475F89C2A437004959EA720F0528A1F6rF14L" TargetMode="External"/><Relationship Id="rId100" Type="http://schemas.openxmlformats.org/officeDocument/2006/relationships/hyperlink" Target="consultantplus://offline/ref=D2F0679A22D65BA305159304C6E0C89424FD586FCF47C7B93C42C01B3F7C11F7F5E96D6ACBC3B397435F89C2A437004959EA720F0528A1F6rF14L" TargetMode="External"/><Relationship Id="rId105" Type="http://schemas.openxmlformats.org/officeDocument/2006/relationships/hyperlink" Target="consultantplus://offline/ref=D2F0679A22D65BA305159304C6E0C89427F55060CA4FC7B93C42C01B3F7C11F7F5E96D6ACBC3B394445F89C2A437004959EA720F0528A1F6rF14L" TargetMode="External"/><Relationship Id="rId126" Type="http://schemas.openxmlformats.org/officeDocument/2006/relationships/hyperlink" Target="consultantplus://offline/ref=D2F0679A22D65BA305159304C6E0C89424FD586FCF47C7B93C42C01B3F7C11F7F5E96D6ACBC3B397455F89C2A437004959EA720F0528A1F6rF14L" TargetMode="External"/><Relationship Id="rId8" Type="http://schemas.openxmlformats.org/officeDocument/2006/relationships/hyperlink" Target="consultantplus://offline/ref=D2F0679A22D65BA305159304C6E0C89426F15E66CB4AC7B93C42C01B3F7C11F7F5E96D6ACBC3B395425F89C2A437004959EA720F0528A1F6rF14L" TargetMode="External"/><Relationship Id="rId51" Type="http://schemas.openxmlformats.org/officeDocument/2006/relationships/hyperlink" Target="consultantplus://offline/ref=D2F0679A22D65BA305159304C6E0C89422F05B61CF449AB3341BCC1938734EE0F2A0616BCBC3B3934A008CD7B56F0F424EF47310192AA3rF10L" TargetMode="External"/><Relationship Id="rId72" Type="http://schemas.openxmlformats.org/officeDocument/2006/relationships/hyperlink" Target="consultantplus://offline/ref=D2F0679A22D65BA305159304C6E0C89426F45B6FCF4BC7B93C42C01B3F7C11F7F5E96D6ACBC3B396445F89C2A437004959EA720F0528A1F6rF14L" TargetMode="External"/><Relationship Id="rId93" Type="http://schemas.openxmlformats.org/officeDocument/2006/relationships/hyperlink" Target="consultantplus://offline/ref=D2F0679A22D65BA305159304C6E0C89424F15167C246C7B93C42C01B3F7C11F7F5E96D6ACBC3B396475F89C2A437004959EA720F0528A1F6rF14L" TargetMode="External"/><Relationship Id="rId98" Type="http://schemas.openxmlformats.org/officeDocument/2006/relationships/hyperlink" Target="consultantplus://offline/ref=D2F0679A22D65BA305159304C6E0C89427F15C64CB49C7B93C42C01B3F7C11F7F5E96D6ACBC3B397405F89C2A437004959EA720F0528A1F6rF14L" TargetMode="External"/><Relationship Id="rId121" Type="http://schemas.openxmlformats.org/officeDocument/2006/relationships/hyperlink" Target="consultantplus://offline/ref=D2F0679A22D65BA305159304C6E0C89426F15F66C34DC7B93C42C01B3F7C11F7F5E96D6ACBC3B397435F89C2A437004959EA720F0528A1F6rF14L" TargetMode="External"/><Relationship Id="rId142" Type="http://schemas.openxmlformats.org/officeDocument/2006/relationships/hyperlink" Target="consultantplus://offline/ref=D2F0679A22D65BA305159304C6E0C89426FD5B6FC94EC7B93C42C01B3F7C11F7F5E96D6ACBC2B492415F89C2A437004959EA720F0528A1F6rF14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2F0679A22D65BA305159304C6E0C89427F75964CD47C7B93C42C01B3F7C11F7F5E96D6ACBC3B396445F89C2A437004959EA720F0528A1F6rF14L" TargetMode="External"/><Relationship Id="rId46" Type="http://schemas.openxmlformats.org/officeDocument/2006/relationships/hyperlink" Target="consultantplus://offline/ref=D2F0679A22D65BA305159304C6E0C89426F25961CC4FC7B93C42C01B3F7C11F7F5E96D6ACBC3B397445F89C2A437004959EA720F0528A1F6rF14L" TargetMode="External"/><Relationship Id="rId67" Type="http://schemas.openxmlformats.org/officeDocument/2006/relationships/hyperlink" Target="consultantplus://offline/ref=D2F0679A22D65BA305159304C6E0C89426FC5865C24FC7B93C42C01B3F7C11F7F5E96D6ACBC3B396445F89C2A437004959EA720F0528A1F6rF14L" TargetMode="External"/><Relationship Id="rId116" Type="http://schemas.openxmlformats.org/officeDocument/2006/relationships/hyperlink" Target="consultantplus://offline/ref=D2F0679A22D65BA305159304C6E0C89426F45967CD49C7B93C42C01B3F7C11F7F5E96D6ACBC3B396465F89C2A437004959EA720F0528A1F6rF14L" TargetMode="External"/><Relationship Id="rId137" Type="http://schemas.openxmlformats.org/officeDocument/2006/relationships/hyperlink" Target="consultantplus://offline/ref=D2F0679A22D65BA305159304C6E0C89426FD5B6FC94EC7B93C42C01B3F7C11F7F5E96D6ACBC2B39E495F89C2A437004959EA720F0528A1F6rF14L" TargetMode="External"/><Relationship Id="rId20" Type="http://schemas.openxmlformats.org/officeDocument/2006/relationships/hyperlink" Target="consultantplus://offline/ref=D2F0679A22D65BA305159304C6E0C89424F35A64CE46C7B93C42C01B3F7C11F7F5E96D6ACBC3B396445F89C2A437004959EA720F0528A1F6rF14L" TargetMode="External"/><Relationship Id="rId41" Type="http://schemas.openxmlformats.org/officeDocument/2006/relationships/hyperlink" Target="consultantplus://offline/ref=D2F0679A22D65BA305159304C6E0C89427F55060CA4FC7B93C42C01B3F7C11F7F5E96D6ACBC3B397415F89C2A437004959EA720F0528A1F6rF14L" TargetMode="External"/><Relationship Id="rId62" Type="http://schemas.openxmlformats.org/officeDocument/2006/relationships/hyperlink" Target="consultantplus://offline/ref=D2F0679A22D65BA305159304C6E0C89424FD586FCF47C7B93C42C01B3F7C11F7F5E96D6ACBC3B396465F89C2A437004959EA720F0528A1F6rF14L" TargetMode="External"/><Relationship Id="rId83" Type="http://schemas.openxmlformats.org/officeDocument/2006/relationships/hyperlink" Target="consultantplus://offline/ref=D2F0679A22D65BA305159304C6E0C89427F55060CA4FC7B93C42C01B3F7C11F7F5E96D6ACBC3B397455F89C2A437004959EA720F0528A1F6rF14L" TargetMode="External"/><Relationship Id="rId88" Type="http://schemas.openxmlformats.org/officeDocument/2006/relationships/hyperlink" Target="consultantplus://offline/ref=D2F0679A22D65BA305159304C6E0C89427F55060CA4FC7B93C42C01B3F7C11F7F5E96D6ACBC3B397495F89C2A437004959EA720F0528A1F6rF14L" TargetMode="External"/><Relationship Id="rId111" Type="http://schemas.openxmlformats.org/officeDocument/2006/relationships/hyperlink" Target="consultantplus://offline/ref=D2F0679A22D65BA305159304C6E0C89424F15167C246C7B93C42C01B3F7C11F7F5E96D6ACBC3B396495F89C2A437004959EA720F0528A1F6rF14L" TargetMode="External"/><Relationship Id="rId132" Type="http://schemas.openxmlformats.org/officeDocument/2006/relationships/hyperlink" Target="consultantplus://offline/ref=D2F0679A22D65BA305159304C6E0C89426FD5B6FC94EC7B93C42C01B3F7C11F7F5E96D6ACBC3B194475F89C2A437004959EA720F0528A1F6rF14L" TargetMode="External"/><Relationship Id="rId15" Type="http://schemas.openxmlformats.org/officeDocument/2006/relationships/hyperlink" Target="consultantplus://offline/ref=D2F0679A22D65BA305159304C6E0C89424F65060C94FC7B93C42C01B3F7C11F7F5E96D6ACBC3B396445F89C2A437004959EA720F0528A1F6rF14L" TargetMode="External"/><Relationship Id="rId36" Type="http://schemas.openxmlformats.org/officeDocument/2006/relationships/hyperlink" Target="consultantplus://offline/ref=D2F0679A22D65BA305159304C6E0C89426F35167CF4CC7B93C42C01B3F7C11F7F5E96D6ACBC3B396445F89C2A437004959EA720F0528A1F6rF14L" TargetMode="External"/><Relationship Id="rId57" Type="http://schemas.openxmlformats.org/officeDocument/2006/relationships/hyperlink" Target="consultantplus://offline/ref=D2F0679A22D65BA305159304C6E0C89424F05864CF47C7B93C42C01B3F7C11F7F5E96D6ACBC3B396445F89C2A437004959EA720F0528A1F6rF14L" TargetMode="External"/><Relationship Id="rId106" Type="http://schemas.openxmlformats.org/officeDocument/2006/relationships/hyperlink" Target="consultantplus://offline/ref=D2F0679A22D65BA305159304C6E0C89426F15E66CB4CC7B93C42C01B3F7C11F7F5E96D6ACBC3B394485F89C2A437004959EA720F0528A1F6rF14L" TargetMode="External"/><Relationship Id="rId127" Type="http://schemas.openxmlformats.org/officeDocument/2006/relationships/hyperlink" Target="consultantplus://offline/ref=D2F0679A22D65BA305159304C6E0C89424F35A64CE46C7B93C42C01B3F7C11F7F5E96D6ACBC3B396495F89C2A437004959EA720F0528A1F6rF14L" TargetMode="External"/><Relationship Id="rId10" Type="http://schemas.openxmlformats.org/officeDocument/2006/relationships/hyperlink" Target="consultantplus://offline/ref=D2F0679A22D65BA305159304C6E0C89423F05061C9449AB3341BCC1938734EE0F2A0616BCBC3B3934A008CD7B56F0F424EF47310192AA3rF10L" TargetMode="External"/><Relationship Id="rId31" Type="http://schemas.openxmlformats.org/officeDocument/2006/relationships/hyperlink" Target="consultantplus://offline/ref=D2F0679A22D65BA305159304C6E0C89426F4596ECA4FC7B93C42C01B3F7C11F7F5E96D6ACBC3B396445F89C2A437004959EA720F0528A1F6rF14L" TargetMode="External"/><Relationship Id="rId52" Type="http://schemas.openxmlformats.org/officeDocument/2006/relationships/hyperlink" Target="consultantplus://offline/ref=D2F0679A22D65BA305159304C6E0C89424F35A6ECC4FC7B93C42C01B3F7C11F7F5E96D6ACBC3B397475F89C2A437004959EA720F0528A1F6rF14L" TargetMode="External"/><Relationship Id="rId73" Type="http://schemas.openxmlformats.org/officeDocument/2006/relationships/hyperlink" Target="consultantplus://offline/ref=D2F0679A22D65BA305159304C6E0C89426F05161CA4AC7B93C42C01B3F7C11F7F5E96D6ACBC3B396445F89C2A437004959EA720F0528A1F6rF14L" TargetMode="External"/><Relationship Id="rId78" Type="http://schemas.openxmlformats.org/officeDocument/2006/relationships/hyperlink" Target="consultantplus://offline/ref=D2F0679A22D65BA305159304C6E0C89426FD5865CC4FC7B93C42C01B3F7C11F7F5E96D6ACBC3B396445F89C2A437004959EA720F0528A1F6rF14L" TargetMode="External"/><Relationship Id="rId94" Type="http://schemas.openxmlformats.org/officeDocument/2006/relationships/hyperlink" Target="consultantplus://offline/ref=D2F0679A22D65BA30515920AD3E0C89421F15A6EC24BC7B93C42C01B3F7C11F7E7E93566C9CAAD96404ADF93E2r616L" TargetMode="External"/><Relationship Id="rId99" Type="http://schemas.openxmlformats.org/officeDocument/2006/relationships/hyperlink" Target="consultantplus://offline/ref=D2F0679A22D65BA305159304C6E0C89424FD586FCF47C7B93C42C01B3F7C11F7F5E96D6ACBC3B397405F89C2A437004959EA720F0528A1F6rF14L" TargetMode="External"/><Relationship Id="rId101" Type="http://schemas.openxmlformats.org/officeDocument/2006/relationships/hyperlink" Target="consultantplus://offline/ref=D2F0679A22D65BA305159304C6E0C89427F15C64CB49C7B93C42C01B3F7C11F7F5E96D6ACBC3B397425F89C2A437004959EA720F0528A1F6rF14L" TargetMode="External"/><Relationship Id="rId122" Type="http://schemas.openxmlformats.org/officeDocument/2006/relationships/hyperlink" Target="consultantplus://offline/ref=D2F0679A22D65BA305159304C6E0C89424F35A64CE46C7B93C42C01B3F7C11F7F5E96D6ACBC3B396465F89C2A437004959EA720F0528A1F6rF14L" TargetMode="External"/><Relationship Id="rId143" Type="http://schemas.openxmlformats.org/officeDocument/2006/relationships/hyperlink" Target="consultantplus://offline/ref=D2F0679A22D65BA305159304C6E0C89426FD5B6FC94EC7B93C42C01B3F7C11F7F5E96D6ACBC1B392425F89C2A437004959EA720F0528A1F6rF1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F0679A22D65BA305159304C6E0C89423F65C63CE449AB3341BCC1938734EE0F2A0616BCBC3B3934A008CD7B56F0F424EF47310192AA3rF10L" TargetMode="External"/><Relationship Id="rId26" Type="http://schemas.openxmlformats.org/officeDocument/2006/relationships/hyperlink" Target="consultantplus://offline/ref=D2F0679A22D65BA305159304C6E0C89426F45967CD49C7B93C42C01B3F7C11F7F5E96D6ACBC3B396445F89C2A437004959EA720F0528A1F6rF14L" TargetMode="External"/><Relationship Id="rId47" Type="http://schemas.openxmlformats.org/officeDocument/2006/relationships/hyperlink" Target="consultantplus://offline/ref=D2F0679A22D65BA305159304C6E0C89420F35062C2449AB3341BCC1938734EE0F2A0616BCBC3B3934A008CD7B56F0F424EF47310192AA3rF10L" TargetMode="External"/><Relationship Id="rId68" Type="http://schemas.openxmlformats.org/officeDocument/2006/relationships/hyperlink" Target="consultantplus://offline/ref=D2F0679A22D65BA305159304C6E0C89427F15C64CB49C7B93C42C01B3F7C11F7F5E96D6ACBC3B396445F89C2A437004959EA720F0528A1F6rF14L" TargetMode="External"/><Relationship Id="rId89" Type="http://schemas.openxmlformats.org/officeDocument/2006/relationships/hyperlink" Target="consultantplus://offline/ref=D2F0679A22D65BA305159304C6E0C89426F15E66CB4AC7B93C42C01B3F7C11F7F5E96D6ACBC3B395455F89C2A437004959EA720F0528A1F6rF14L" TargetMode="External"/><Relationship Id="rId112" Type="http://schemas.openxmlformats.org/officeDocument/2006/relationships/hyperlink" Target="consultantplus://offline/ref=D2F0679A22D65BA305159304C6E0C89424F35A64CE46C7B93C42C01B3F7C11F7F5E96D6ACBC3B396475F89C2A437004959EA720F0528A1F6rF14L" TargetMode="External"/><Relationship Id="rId133" Type="http://schemas.openxmlformats.org/officeDocument/2006/relationships/hyperlink" Target="consultantplus://offline/ref=D2F0679A22D65BA305159304C6E0C89426FD5B6FC94EC7B93C42C01B3F7C11F7F5E96D6ACBC3BB9E445F89C2A437004959EA720F0528A1F6rF14L" TargetMode="External"/><Relationship Id="rId16" Type="http://schemas.openxmlformats.org/officeDocument/2006/relationships/hyperlink" Target="consultantplus://offline/ref=D2F0679A22D65BA305159304C6E0C89424F75B65CD4AC7B93C42C01B3F7C11F7F5E96D6ACBC3B396445F89C2A437004959EA720F0528A1F6rF14L" TargetMode="External"/><Relationship Id="rId37" Type="http://schemas.openxmlformats.org/officeDocument/2006/relationships/hyperlink" Target="consultantplus://offline/ref=D2F0679A22D65BA305159304C6E0C89426FD5B6FC94EC7B93C42C01B3F7C11F7F5E96D6ACBC3B194475F89C2A437004959EA720F0528A1F6rF14L" TargetMode="External"/><Relationship Id="rId58" Type="http://schemas.openxmlformats.org/officeDocument/2006/relationships/hyperlink" Target="consultantplus://offline/ref=D2F0679A22D65BA305159304C6E0C89424F05B6EC246C7B93C42C01B3F7C11F7F5E96D6ACBC3B396445F89C2A437004959EA720F0528A1F6rF14L" TargetMode="External"/><Relationship Id="rId79" Type="http://schemas.openxmlformats.org/officeDocument/2006/relationships/hyperlink" Target="consultantplus://offline/ref=D2F0679A22D65BA305159304C6E0C89426FD5A64CA4CC7B93C42C01B3F7C11F7F5E96D6ACBC3B396445F89C2A437004959EA720F0528A1F6rF14L" TargetMode="External"/><Relationship Id="rId102" Type="http://schemas.openxmlformats.org/officeDocument/2006/relationships/hyperlink" Target="consultantplus://offline/ref=D2F0679A22D65BA305159304C6E0C89424FD586FCF47C7B93C42C01B3F7C11F7F5E96D6ACBC3B397425F89C2A437004959EA720F0528A1F6rF14L" TargetMode="External"/><Relationship Id="rId123" Type="http://schemas.openxmlformats.org/officeDocument/2006/relationships/hyperlink" Target="consultantplus://offline/ref=D2F0679A22D65BA305159304C6E0C89426F45B6FCF4BC7B93C42C01B3F7C11F7F5E96D6ACBC3B396465F89C2A437004959EA720F0528A1F6rF14L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15511</Words>
  <Characters>88417</Characters>
  <Application>Microsoft Office Word</Application>
  <DocSecurity>0</DocSecurity>
  <Lines>736</Lines>
  <Paragraphs>207</Paragraphs>
  <ScaleCrop>false</ScaleCrop>
  <Company/>
  <LinksUpToDate>false</LinksUpToDate>
  <CharactersWithSpaces>103721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2024-01-29T11:53:00Z</dcterms:created>
  <dcterms:modified xsi:type="dcterms:W3CDTF">2024-01-29T11:59:00Z</dcterms:modified>
</cp:coreProperties>
</file>