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30" w:rsidRPr="00CF7E30" w:rsidRDefault="00CF7E30" w:rsidP="00CF7E30">
      <w:pPr>
        <w:ind w:left="5529"/>
        <w:jc w:val="center"/>
        <w:rPr>
          <w:rFonts w:ascii="Times New Roman"/>
          <w:sz w:val="28"/>
          <w:szCs w:val="28"/>
        </w:rPr>
      </w:pPr>
      <w:r w:rsidRPr="00CF7E30">
        <w:rPr>
          <w:rFonts w:ascii="Times New Roman"/>
          <w:sz w:val="28"/>
          <w:szCs w:val="28"/>
        </w:rPr>
        <w:t>УТВЕРЖДАЮ</w:t>
      </w:r>
    </w:p>
    <w:p w:rsidR="00CF7E30" w:rsidRPr="00CF7E30" w:rsidRDefault="00CF7E30" w:rsidP="00CF7E30">
      <w:pPr>
        <w:ind w:left="5529"/>
        <w:jc w:val="center"/>
        <w:rPr>
          <w:rFonts w:ascii="Times New Roman"/>
          <w:sz w:val="28"/>
          <w:szCs w:val="28"/>
        </w:rPr>
      </w:pPr>
      <w:r w:rsidRPr="00CF7E30">
        <w:rPr>
          <w:rFonts w:ascii="Times New Roman"/>
          <w:sz w:val="28"/>
          <w:szCs w:val="28"/>
        </w:rPr>
        <w:t>Председатель МООП РЗ РФ</w:t>
      </w:r>
    </w:p>
    <w:p w:rsidR="00CF7E30" w:rsidRPr="00CF7E30" w:rsidRDefault="00CF7E30" w:rsidP="00CF7E30">
      <w:pPr>
        <w:ind w:left="5529"/>
        <w:jc w:val="center"/>
        <w:rPr>
          <w:rFonts w:ascii="Times New Roman"/>
          <w:sz w:val="28"/>
          <w:szCs w:val="28"/>
        </w:rPr>
      </w:pPr>
      <w:r w:rsidRPr="00CF7E30">
        <w:rPr>
          <w:rFonts w:ascii="Times New Roman"/>
          <w:sz w:val="28"/>
          <w:szCs w:val="28"/>
        </w:rPr>
        <w:t>______________</w:t>
      </w:r>
      <w:r>
        <w:rPr>
          <w:rFonts w:ascii="Times New Roman"/>
          <w:sz w:val="28"/>
          <w:szCs w:val="28"/>
        </w:rPr>
        <w:t xml:space="preserve"> Н.В. </w:t>
      </w:r>
      <w:proofErr w:type="spellStart"/>
      <w:r>
        <w:rPr>
          <w:rFonts w:ascii="Times New Roman"/>
          <w:sz w:val="28"/>
          <w:szCs w:val="28"/>
        </w:rPr>
        <w:t>Суслонова</w:t>
      </w:r>
      <w:proofErr w:type="spellEnd"/>
    </w:p>
    <w:p w:rsidR="0063538B" w:rsidRPr="00CF7E30" w:rsidRDefault="00CF7E30" w:rsidP="00CF7E30">
      <w:pPr>
        <w:ind w:left="5529"/>
        <w:jc w:val="center"/>
        <w:rPr>
          <w:rFonts w:ascii="Times New Roman"/>
          <w:sz w:val="28"/>
          <w:szCs w:val="28"/>
        </w:rPr>
      </w:pPr>
      <w:r w:rsidRPr="00CF7E30">
        <w:rPr>
          <w:rFonts w:ascii="Times New Roman"/>
          <w:sz w:val="28"/>
          <w:szCs w:val="28"/>
        </w:rPr>
        <w:t>«</w:t>
      </w:r>
      <w:r w:rsidR="008C1DF9">
        <w:rPr>
          <w:rFonts w:ascii="Times New Roman"/>
          <w:sz w:val="28"/>
          <w:szCs w:val="28"/>
        </w:rPr>
        <w:t>24</w:t>
      </w:r>
      <w:r w:rsidRPr="00CF7E30">
        <w:rPr>
          <w:rFonts w:ascii="Times New Roman"/>
          <w:sz w:val="28"/>
          <w:szCs w:val="28"/>
        </w:rPr>
        <w:t xml:space="preserve">» </w:t>
      </w:r>
      <w:r w:rsidR="008C1DF9">
        <w:rPr>
          <w:rFonts w:ascii="Times New Roman"/>
          <w:sz w:val="28"/>
          <w:szCs w:val="28"/>
        </w:rPr>
        <w:t>марта</w:t>
      </w:r>
      <w:r w:rsidRPr="00CF7E30">
        <w:rPr>
          <w:rFonts w:ascii="Times New Roman"/>
          <w:sz w:val="28"/>
          <w:szCs w:val="28"/>
        </w:rPr>
        <w:t xml:space="preserve"> 20</w:t>
      </w:r>
      <w:r>
        <w:rPr>
          <w:rFonts w:ascii="Times New Roman"/>
          <w:sz w:val="28"/>
          <w:szCs w:val="28"/>
        </w:rPr>
        <w:t>22</w:t>
      </w:r>
      <w:r w:rsidRPr="00CF7E30">
        <w:rPr>
          <w:rFonts w:ascii="Times New Roman"/>
          <w:sz w:val="28"/>
          <w:szCs w:val="28"/>
        </w:rPr>
        <w:t xml:space="preserve"> г.</w:t>
      </w:r>
    </w:p>
    <w:p w:rsidR="00CF7E30" w:rsidRDefault="00CF7E30" w:rsidP="00D13E6D">
      <w:pPr>
        <w:jc w:val="center"/>
        <w:rPr>
          <w:rFonts w:ascii="Times New Roman"/>
          <w:b/>
          <w:sz w:val="28"/>
          <w:szCs w:val="28"/>
        </w:rPr>
      </w:pPr>
    </w:p>
    <w:p w:rsidR="00687C65" w:rsidRPr="00D13E6D" w:rsidRDefault="000A5285" w:rsidP="00D13E6D">
      <w:pPr>
        <w:jc w:val="center"/>
        <w:rPr>
          <w:rFonts w:ascii="Times New Roman"/>
          <w:b/>
          <w:sz w:val="28"/>
          <w:szCs w:val="28"/>
        </w:rPr>
      </w:pPr>
      <w:r w:rsidRPr="00D13E6D">
        <w:rPr>
          <w:rFonts w:ascii="Times New Roman"/>
          <w:b/>
          <w:sz w:val="28"/>
          <w:szCs w:val="28"/>
        </w:rPr>
        <w:t>ПОЛОЖЕНИЕ</w:t>
      </w:r>
    </w:p>
    <w:p w:rsidR="00976196" w:rsidRPr="00D13E6D" w:rsidRDefault="00EE07E5" w:rsidP="00D13E6D">
      <w:pPr>
        <w:jc w:val="center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о конкурсе </w:t>
      </w:r>
      <w:r w:rsidR="00976196" w:rsidRPr="00D13E6D">
        <w:rPr>
          <w:rFonts w:ascii="Times New Roman"/>
          <w:sz w:val="28"/>
          <w:szCs w:val="28"/>
        </w:rPr>
        <w:t xml:space="preserve">профсоюзных </w:t>
      </w:r>
      <w:r w:rsidR="005768DB" w:rsidRPr="00D13E6D">
        <w:rPr>
          <w:rFonts w:ascii="Times New Roman"/>
          <w:sz w:val="28"/>
          <w:szCs w:val="28"/>
        </w:rPr>
        <w:t>информационно-</w:t>
      </w:r>
      <w:r w:rsidR="00223281" w:rsidRPr="00D13E6D">
        <w:rPr>
          <w:rFonts w:ascii="Times New Roman"/>
          <w:sz w:val="28"/>
          <w:szCs w:val="28"/>
        </w:rPr>
        <w:t xml:space="preserve">агитационных видеороликов </w:t>
      </w:r>
      <w:r w:rsidR="00A84E2F" w:rsidRPr="00D13E6D">
        <w:rPr>
          <w:rFonts w:ascii="Times New Roman"/>
          <w:sz w:val="28"/>
          <w:szCs w:val="28"/>
        </w:rPr>
        <w:t>среди Молодежных советов городских, районных</w:t>
      </w:r>
      <w:r w:rsidR="006E4ACC">
        <w:rPr>
          <w:rFonts w:ascii="Times New Roman"/>
          <w:sz w:val="28"/>
          <w:szCs w:val="28"/>
        </w:rPr>
        <w:t>, территориальных</w:t>
      </w:r>
      <w:r w:rsidR="00A84E2F" w:rsidRPr="00D13E6D">
        <w:rPr>
          <w:rFonts w:ascii="Times New Roman"/>
          <w:sz w:val="28"/>
          <w:szCs w:val="28"/>
        </w:rPr>
        <w:t xml:space="preserve"> и первичных профсоюзных организаций работников здравоохранения Московской области</w:t>
      </w:r>
    </w:p>
    <w:p w:rsidR="00687C65" w:rsidRPr="00D13E6D" w:rsidRDefault="001D0E31" w:rsidP="00D13E6D">
      <w:pPr>
        <w:jc w:val="center"/>
        <w:rPr>
          <w:rFonts w:ascii="Times New Roman"/>
          <w:b/>
          <w:sz w:val="28"/>
          <w:szCs w:val="28"/>
        </w:rPr>
      </w:pPr>
      <w:r w:rsidRPr="00D13E6D">
        <w:rPr>
          <w:rFonts w:ascii="Times New Roman"/>
          <w:b/>
          <w:sz w:val="28"/>
          <w:szCs w:val="28"/>
        </w:rPr>
        <w:t xml:space="preserve">1. </w:t>
      </w:r>
      <w:r w:rsidR="00C1563C" w:rsidRPr="00D13E6D">
        <w:rPr>
          <w:rFonts w:ascii="Times New Roman"/>
          <w:b/>
          <w:sz w:val="28"/>
          <w:szCs w:val="28"/>
        </w:rPr>
        <w:t>Общие положения</w:t>
      </w:r>
    </w:p>
    <w:p w:rsidR="001D60CD" w:rsidRPr="00D13E6D" w:rsidRDefault="001D60CD" w:rsidP="00D13E6D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1.1. Положение </w:t>
      </w:r>
      <w:r w:rsidR="00B67887" w:rsidRPr="00D13E6D">
        <w:rPr>
          <w:rFonts w:ascii="Times New Roman"/>
          <w:sz w:val="28"/>
          <w:szCs w:val="28"/>
        </w:rPr>
        <w:t>о конкурсе профсоюзных информационно-агитационных видеороликов среди Молодежных советов городских, районных</w:t>
      </w:r>
      <w:r w:rsidR="006E4ACC">
        <w:rPr>
          <w:rFonts w:ascii="Times New Roman"/>
          <w:sz w:val="28"/>
          <w:szCs w:val="28"/>
        </w:rPr>
        <w:t>, территориальных</w:t>
      </w:r>
      <w:r w:rsidR="00B67887" w:rsidRPr="00D13E6D">
        <w:rPr>
          <w:rFonts w:ascii="Times New Roman"/>
          <w:sz w:val="28"/>
          <w:szCs w:val="28"/>
        </w:rPr>
        <w:t xml:space="preserve"> и первичных профсоюзных организаций работников здравоохранения Московской области </w:t>
      </w:r>
      <w:r w:rsidRPr="00D13E6D">
        <w:rPr>
          <w:rFonts w:ascii="Times New Roman"/>
          <w:sz w:val="28"/>
          <w:szCs w:val="28"/>
        </w:rPr>
        <w:t>(далее - конкурс)</w:t>
      </w:r>
      <w:r w:rsidRPr="00D13E6D">
        <w:rPr>
          <w:rFonts w:ascii="Times New Roman"/>
          <w:i/>
          <w:sz w:val="28"/>
          <w:szCs w:val="28"/>
        </w:rPr>
        <w:t xml:space="preserve"> </w:t>
      </w:r>
      <w:r w:rsidRPr="00D13E6D">
        <w:rPr>
          <w:rFonts w:ascii="Times New Roman"/>
          <w:sz w:val="28"/>
          <w:szCs w:val="28"/>
        </w:rPr>
        <w:t>устанавливает основные требования и порядок проведения конкурса.</w:t>
      </w:r>
    </w:p>
    <w:p w:rsidR="001D60CD" w:rsidRPr="00D13E6D" w:rsidRDefault="00617DA3" w:rsidP="00D13E6D">
      <w:pPr>
        <w:ind w:firstLine="567"/>
        <w:jc w:val="both"/>
        <w:rPr>
          <w:rFonts w:ascii="Times New Roman"/>
          <w:spacing w:val="-2"/>
          <w:sz w:val="28"/>
          <w:szCs w:val="28"/>
        </w:rPr>
      </w:pPr>
      <w:r w:rsidRPr="00D13E6D">
        <w:rPr>
          <w:rFonts w:ascii="Times New Roman"/>
          <w:spacing w:val="-2"/>
          <w:sz w:val="28"/>
          <w:szCs w:val="28"/>
        </w:rPr>
        <w:t>1</w:t>
      </w:r>
      <w:r w:rsidR="00464042" w:rsidRPr="00D13E6D">
        <w:rPr>
          <w:rFonts w:ascii="Times New Roman"/>
          <w:spacing w:val="-2"/>
          <w:sz w:val="28"/>
          <w:szCs w:val="28"/>
        </w:rPr>
        <w:t>.</w:t>
      </w:r>
      <w:r w:rsidRPr="00D13E6D">
        <w:rPr>
          <w:rFonts w:ascii="Times New Roman"/>
          <w:spacing w:val="-2"/>
          <w:sz w:val="28"/>
          <w:szCs w:val="28"/>
        </w:rPr>
        <w:t>2</w:t>
      </w:r>
      <w:r w:rsidR="00464042" w:rsidRPr="00D13E6D">
        <w:rPr>
          <w:rFonts w:ascii="Times New Roman"/>
          <w:spacing w:val="-2"/>
          <w:sz w:val="28"/>
          <w:szCs w:val="28"/>
        </w:rPr>
        <w:t xml:space="preserve">. </w:t>
      </w:r>
      <w:r w:rsidR="001D60CD" w:rsidRPr="00D13E6D">
        <w:rPr>
          <w:rFonts w:ascii="Times New Roman"/>
          <w:spacing w:val="-2"/>
          <w:sz w:val="28"/>
          <w:szCs w:val="28"/>
        </w:rPr>
        <w:t xml:space="preserve">Организатором конкурса является </w:t>
      </w:r>
      <w:r w:rsidR="006B021D" w:rsidRPr="00D13E6D">
        <w:rPr>
          <w:rFonts w:ascii="Times New Roman"/>
          <w:spacing w:val="-2"/>
          <w:sz w:val="28"/>
          <w:szCs w:val="28"/>
        </w:rPr>
        <w:t>Московская областная организация профсоюза работников здравоохранения РФ</w:t>
      </w:r>
      <w:r w:rsidR="000D0D7F" w:rsidRPr="00D13E6D">
        <w:rPr>
          <w:rFonts w:ascii="Times New Roman"/>
          <w:spacing w:val="-2"/>
          <w:sz w:val="28"/>
          <w:szCs w:val="28"/>
        </w:rPr>
        <w:t xml:space="preserve"> (далее – МООП</w:t>
      </w:r>
      <w:r w:rsidR="006B021D" w:rsidRPr="00D13E6D">
        <w:rPr>
          <w:rFonts w:ascii="Times New Roman"/>
          <w:spacing w:val="-2"/>
          <w:sz w:val="28"/>
          <w:szCs w:val="28"/>
        </w:rPr>
        <w:t>РЗ РФ)</w:t>
      </w:r>
      <w:r w:rsidR="00D91A17" w:rsidRPr="00D13E6D">
        <w:rPr>
          <w:rFonts w:ascii="Times New Roman"/>
          <w:sz w:val="28"/>
          <w:szCs w:val="28"/>
        </w:rPr>
        <w:t>.</w:t>
      </w:r>
      <w:r w:rsidR="001D60CD" w:rsidRPr="00D13E6D">
        <w:rPr>
          <w:rFonts w:ascii="Times New Roman"/>
          <w:spacing w:val="-2"/>
          <w:sz w:val="28"/>
          <w:szCs w:val="28"/>
        </w:rPr>
        <w:t xml:space="preserve"> </w:t>
      </w:r>
    </w:p>
    <w:p w:rsidR="00464042" w:rsidRPr="00D13E6D" w:rsidRDefault="00617DA3" w:rsidP="00D13E6D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pacing w:val="-2"/>
          <w:sz w:val="28"/>
          <w:szCs w:val="28"/>
        </w:rPr>
        <w:t>1</w:t>
      </w:r>
      <w:r w:rsidR="001D60CD" w:rsidRPr="00D13E6D">
        <w:rPr>
          <w:rFonts w:ascii="Times New Roman"/>
          <w:spacing w:val="-2"/>
          <w:sz w:val="28"/>
          <w:szCs w:val="28"/>
        </w:rPr>
        <w:t>.</w:t>
      </w:r>
      <w:r w:rsidRPr="00D13E6D">
        <w:rPr>
          <w:rFonts w:ascii="Times New Roman"/>
          <w:spacing w:val="-2"/>
          <w:sz w:val="28"/>
          <w:szCs w:val="28"/>
        </w:rPr>
        <w:t>3</w:t>
      </w:r>
      <w:r w:rsidR="001D60CD" w:rsidRPr="00D13E6D">
        <w:rPr>
          <w:rFonts w:ascii="Times New Roman"/>
          <w:spacing w:val="-2"/>
          <w:sz w:val="28"/>
          <w:szCs w:val="28"/>
        </w:rPr>
        <w:t xml:space="preserve">. </w:t>
      </w:r>
      <w:r w:rsidR="00464042" w:rsidRPr="00D13E6D">
        <w:rPr>
          <w:rFonts w:ascii="Times New Roman"/>
          <w:spacing w:val="-2"/>
          <w:sz w:val="28"/>
          <w:szCs w:val="28"/>
        </w:rPr>
        <w:t xml:space="preserve">Общее руководство организацией </w:t>
      </w:r>
      <w:r w:rsidR="001D60CD" w:rsidRPr="00D13E6D">
        <w:rPr>
          <w:rFonts w:ascii="Times New Roman"/>
          <w:spacing w:val="-2"/>
          <w:sz w:val="28"/>
          <w:szCs w:val="28"/>
        </w:rPr>
        <w:t>к</w:t>
      </w:r>
      <w:r w:rsidR="00464042" w:rsidRPr="00D13E6D">
        <w:rPr>
          <w:rFonts w:ascii="Times New Roman"/>
          <w:spacing w:val="-2"/>
          <w:sz w:val="28"/>
          <w:szCs w:val="28"/>
        </w:rPr>
        <w:t>онкур</w:t>
      </w:r>
      <w:r w:rsidR="0030303A" w:rsidRPr="00D13E6D">
        <w:rPr>
          <w:rFonts w:ascii="Times New Roman"/>
          <w:spacing w:val="-2"/>
          <w:sz w:val="28"/>
          <w:szCs w:val="28"/>
        </w:rPr>
        <w:t>с</w:t>
      </w:r>
      <w:r w:rsidR="00464042" w:rsidRPr="00D13E6D">
        <w:rPr>
          <w:rFonts w:ascii="Times New Roman"/>
          <w:spacing w:val="-2"/>
          <w:sz w:val="28"/>
          <w:szCs w:val="28"/>
        </w:rPr>
        <w:t>а</w:t>
      </w:r>
      <w:r w:rsidR="00B67887" w:rsidRPr="00D13E6D">
        <w:rPr>
          <w:rFonts w:ascii="Times New Roman"/>
          <w:spacing w:val="-2"/>
          <w:sz w:val="28"/>
          <w:szCs w:val="28"/>
        </w:rPr>
        <w:t xml:space="preserve">, а также его подготовка и проведение </w:t>
      </w:r>
      <w:r w:rsidR="00464042" w:rsidRPr="00D13E6D">
        <w:rPr>
          <w:rFonts w:ascii="Times New Roman"/>
          <w:spacing w:val="-2"/>
          <w:sz w:val="28"/>
          <w:szCs w:val="28"/>
        </w:rPr>
        <w:t xml:space="preserve">осуществляет отдел </w:t>
      </w:r>
      <w:r w:rsidR="006B021D" w:rsidRPr="00D13E6D">
        <w:rPr>
          <w:rFonts w:ascii="Times New Roman"/>
          <w:spacing w:val="-2"/>
          <w:sz w:val="28"/>
          <w:szCs w:val="28"/>
        </w:rPr>
        <w:t>информационной работы</w:t>
      </w:r>
      <w:r w:rsidR="00464042" w:rsidRPr="00D13E6D">
        <w:rPr>
          <w:rFonts w:ascii="Times New Roman"/>
          <w:spacing w:val="-2"/>
          <w:sz w:val="28"/>
          <w:szCs w:val="28"/>
        </w:rPr>
        <w:t xml:space="preserve"> </w:t>
      </w:r>
      <w:r w:rsidR="000D0D7F" w:rsidRPr="00D13E6D">
        <w:rPr>
          <w:rFonts w:ascii="Times New Roman"/>
          <w:spacing w:val="-2"/>
          <w:sz w:val="28"/>
          <w:szCs w:val="28"/>
        </w:rPr>
        <w:t>МООП</w:t>
      </w:r>
      <w:r w:rsidR="006B021D" w:rsidRPr="00D13E6D">
        <w:rPr>
          <w:rFonts w:ascii="Times New Roman"/>
          <w:spacing w:val="-2"/>
          <w:sz w:val="28"/>
          <w:szCs w:val="28"/>
        </w:rPr>
        <w:t>РЗ РФ</w:t>
      </w:r>
      <w:r w:rsidR="00D91A17" w:rsidRPr="00D13E6D">
        <w:rPr>
          <w:rFonts w:ascii="Times New Roman"/>
          <w:sz w:val="28"/>
          <w:szCs w:val="28"/>
        </w:rPr>
        <w:t>.</w:t>
      </w:r>
    </w:p>
    <w:p w:rsidR="006F2A15" w:rsidRPr="00D13E6D" w:rsidRDefault="00060BD1" w:rsidP="00D13E6D">
      <w:pPr>
        <w:jc w:val="center"/>
        <w:rPr>
          <w:rFonts w:ascii="Times New Roman"/>
          <w:b/>
          <w:color w:val="000000"/>
          <w:sz w:val="28"/>
          <w:szCs w:val="28"/>
        </w:rPr>
      </w:pPr>
      <w:r w:rsidRPr="00D13E6D">
        <w:rPr>
          <w:rFonts w:ascii="Times New Roman"/>
          <w:b/>
          <w:sz w:val="28"/>
          <w:szCs w:val="28"/>
        </w:rPr>
        <w:t>2.</w:t>
      </w:r>
      <w:r w:rsidR="006F2A15" w:rsidRPr="00D13E6D">
        <w:rPr>
          <w:rFonts w:ascii="Times New Roman"/>
          <w:b/>
          <w:color w:val="000000"/>
          <w:sz w:val="28"/>
          <w:szCs w:val="28"/>
        </w:rPr>
        <w:t xml:space="preserve"> Цели конкурса</w:t>
      </w:r>
    </w:p>
    <w:p w:rsidR="006F2A15" w:rsidRPr="00D13E6D" w:rsidRDefault="00976196" w:rsidP="00D13E6D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color w:val="000000"/>
          <w:sz w:val="28"/>
          <w:szCs w:val="28"/>
        </w:rPr>
        <w:t>2.1.</w:t>
      </w:r>
      <w:r w:rsidR="006F2A15" w:rsidRPr="00D13E6D">
        <w:rPr>
          <w:rFonts w:ascii="Times New Roman"/>
          <w:color w:val="000000"/>
          <w:sz w:val="28"/>
          <w:szCs w:val="28"/>
          <w:shd w:val="clear" w:color="auto" w:fill="FFFFFF"/>
        </w:rPr>
        <w:t xml:space="preserve"> Повышение престижа и формирование положительного имиджа профсоюз</w:t>
      </w:r>
      <w:r w:rsidR="00803E2E" w:rsidRPr="00D13E6D">
        <w:rPr>
          <w:rFonts w:ascii="Times New Roman"/>
          <w:color w:val="000000"/>
          <w:sz w:val="28"/>
          <w:szCs w:val="28"/>
          <w:shd w:val="clear" w:color="auto" w:fill="FFFFFF"/>
        </w:rPr>
        <w:t>а среди работников здравоохранения Московской области</w:t>
      </w:r>
      <w:r w:rsidR="006F2A15" w:rsidRPr="00D13E6D">
        <w:rPr>
          <w:rFonts w:ascii="Times New Roman"/>
          <w:color w:val="000000"/>
          <w:sz w:val="28"/>
          <w:szCs w:val="28"/>
          <w:shd w:val="clear" w:color="auto" w:fill="FFFFFF"/>
        </w:rPr>
        <w:t>, раскрытие</w:t>
      </w:r>
      <w:r w:rsidR="008C1DF9">
        <w:rPr>
          <w:rFonts w:ascii="Times New Roman"/>
          <w:color w:val="000000"/>
          <w:sz w:val="28"/>
          <w:szCs w:val="28"/>
          <w:shd w:val="clear" w:color="auto" w:fill="FFFFFF"/>
        </w:rPr>
        <w:t xml:space="preserve"> творческих способностей молодёжного актива </w:t>
      </w:r>
      <w:r w:rsidR="006F2A15" w:rsidRPr="00D13E6D">
        <w:rPr>
          <w:rFonts w:ascii="Times New Roman"/>
          <w:color w:val="000000"/>
          <w:sz w:val="28"/>
          <w:szCs w:val="28"/>
          <w:shd w:val="clear" w:color="auto" w:fill="FFFFFF"/>
        </w:rPr>
        <w:t>профсоюз</w:t>
      </w:r>
      <w:r w:rsidR="008C1DF9">
        <w:rPr>
          <w:rFonts w:ascii="Times New Roman"/>
          <w:color w:val="000000"/>
          <w:sz w:val="28"/>
          <w:szCs w:val="28"/>
          <w:shd w:val="clear" w:color="auto" w:fill="FFFFFF"/>
        </w:rPr>
        <w:t>а</w:t>
      </w:r>
      <w:r w:rsidR="006F2A15" w:rsidRPr="00D13E6D">
        <w:rPr>
          <w:rFonts w:ascii="Times New Roman"/>
          <w:color w:val="000000"/>
          <w:sz w:val="28"/>
          <w:szCs w:val="28"/>
          <w:shd w:val="clear" w:color="auto" w:fill="FFFFFF"/>
        </w:rPr>
        <w:t>, создание агитационных видеороликов, отражающих деятельность профсоюз</w:t>
      </w:r>
      <w:r w:rsidR="00803E2E" w:rsidRPr="00D13E6D">
        <w:rPr>
          <w:rFonts w:ascii="Times New Roman"/>
          <w:color w:val="000000"/>
          <w:sz w:val="28"/>
          <w:szCs w:val="28"/>
          <w:shd w:val="clear" w:color="auto" w:fill="FFFFFF"/>
        </w:rPr>
        <w:t>а</w:t>
      </w:r>
      <w:r w:rsidR="006F2A15" w:rsidRPr="00D13E6D">
        <w:rPr>
          <w:rFonts w:ascii="Times New Roman"/>
          <w:color w:val="000000"/>
          <w:sz w:val="28"/>
          <w:szCs w:val="28"/>
          <w:shd w:val="clear" w:color="auto" w:fill="FFFFFF"/>
        </w:rPr>
        <w:t xml:space="preserve"> по защите трудовых и социально-экономических прав и интересов членов профсоюзов и использование их в работе</w:t>
      </w:r>
      <w:r w:rsidR="00BF227F" w:rsidRPr="00D13E6D">
        <w:rPr>
          <w:rFonts w:ascii="Times New Roman"/>
          <w:color w:val="000000"/>
          <w:sz w:val="28"/>
          <w:szCs w:val="28"/>
          <w:shd w:val="clear" w:color="auto" w:fill="FFFFFF"/>
        </w:rPr>
        <w:t xml:space="preserve">, </w:t>
      </w:r>
      <w:r w:rsidR="00BF227F" w:rsidRPr="00D13E6D">
        <w:rPr>
          <w:rFonts w:ascii="Times New Roman"/>
          <w:sz w:val="28"/>
          <w:szCs w:val="28"/>
        </w:rPr>
        <w:t>стимулирование профсоюзного актива к освоению</w:t>
      </w:r>
      <w:r w:rsidR="000D0D7F" w:rsidRPr="00D13E6D">
        <w:rPr>
          <w:rFonts w:ascii="Times New Roman"/>
          <w:sz w:val="28"/>
          <w:szCs w:val="28"/>
        </w:rPr>
        <w:t xml:space="preserve"> инновационных методик</w:t>
      </w:r>
      <w:r w:rsidR="00BF227F" w:rsidRPr="00D13E6D">
        <w:rPr>
          <w:rFonts w:ascii="Times New Roman"/>
          <w:sz w:val="28"/>
          <w:szCs w:val="28"/>
        </w:rPr>
        <w:t xml:space="preserve"> мотивации.</w:t>
      </w:r>
    </w:p>
    <w:p w:rsidR="00BF227F" w:rsidRPr="00D13E6D" w:rsidRDefault="00BF227F" w:rsidP="00D13E6D">
      <w:pPr>
        <w:ind w:firstLine="567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2.2. Выявление профсоюзных организаций работников здравоохранения Московской области использующих в своей деятельности </w:t>
      </w:r>
      <w:r w:rsidR="000D0D7F" w:rsidRPr="00D13E6D">
        <w:rPr>
          <w:rFonts w:ascii="Times New Roman"/>
          <w:sz w:val="28"/>
          <w:szCs w:val="28"/>
        </w:rPr>
        <w:t>инновационные методики</w:t>
      </w:r>
      <w:r w:rsidRPr="00D13E6D">
        <w:rPr>
          <w:rFonts w:ascii="Times New Roman"/>
          <w:sz w:val="28"/>
          <w:szCs w:val="28"/>
        </w:rPr>
        <w:t>, как средство презентации позиций и работы Профсоюза.</w:t>
      </w:r>
    </w:p>
    <w:p w:rsidR="00CF7E30" w:rsidRDefault="00CF7E30" w:rsidP="00D13E6D">
      <w:pPr>
        <w:jc w:val="center"/>
        <w:rPr>
          <w:rFonts w:ascii="Times New Roman"/>
          <w:b/>
          <w:bCs/>
          <w:sz w:val="28"/>
          <w:szCs w:val="28"/>
          <w:bdr w:val="none" w:sz="0" w:space="0" w:color="auto" w:frame="1"/>
        </w:rPr>
      </w:pPr>
    </w:p>
    <w:p w:rsidR="006F2A15" w:rsidRPr="00D13E6D" w:rsidRDefault="006F2A15" w:rsidP="00D13E6D">
      <w:pPr>
        <w:jc w:val="center"/>
        <w:rPr>
          <w:rFonts w:ascii="Times New Roman"/>
          <w:b/>
          <w:sz w:val="28"/>
          <w:szCs w:val="28"/>
        </w:rPr>
      </w:pPr>
      <w:r w:rsidRPr="00D13E6D">
        <w:rPr>
          <w:rFonts w:ascii="Times New Roman"/>
          <w:b/>
          <w:bCs/>
          <w:sz w:val="28"/>
          <w:szCs w:val="28"/>
          <w:bdr w:val="none" w:sz="0" w:space="0" w:color="auto" w:frame="1"/>
        </w:rPr>
        <w:lastRenderedPageBreak/>
        <w:t>3. Задачи конкурса:</w:t>
      </w:r>
    </w:p>
    <w:p w:rsidR="006F2A15" w:rsidRPr="00D13E6D" w:rsidRDefault="006F2A15" w:rsidP="00D13E6D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3.1 Стимулирование активности и совершенствование </w:t>
      </w:r>
      <w:r w:rsidR="006E4ACC">
        <w:rPr>
          <w:rFonts w:ascii="Times New Roman"/>
          <w:sz w:val="28"/>
          <w:szCs w:val="28"/>
        </w:rPr>
        <w:t xml:space="preserve">молодёжной и </w:t>
      </w:r>
      <w:r w:rsidRPr="00D13E6D">
        <w:rPr>
          <w:rFonts w:ascii="Times New Roman"/>
          <w:sz w:val="28"/>
          <w:szCs w:val="28"/>
        </w:rPr>
        <w:t>информационной работы членских организаций МООП РЗ РФ;</w:t>
      </w:r>
    </w:p>
    <w:p w:rsidR="006F2A15" w:rsidRPr="00D13E6D" w:rsidRDefault="006F2A15" w:rsidP="00D13E6D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3.2 Популяризация де</w:t>
      </w:r>
      <w:r w:rsidR="000D0D7F" w:rsidRPr="00D13E6D">
        <w:rPr>
          <w:rFonts w:ascii="Times New Roman"/>
          <w:sz w:val="28"/>
          <w:szCs w:val="28"/>
        </w:rPr>
        <w:t xml:space="preserve">ятельности профсоюзов по защите </w:t>
      </w:r>
      <w:hyperlink r:id="rId8" w:tooltip="Трудовое право" w:history="1">
        <w:r w:rsidRPr="00D13E6D">
          <w:rPr>
            <w:rFonts w:ascii="Times New Roman"/>
            <w:sz w:val="28"/>
            <w:szCs w:val="28"/>
            <w:bdr w:val="none" w:sz="0" w:space="0" w:color="auto" w:frame="1"/>
          </w:rPr>
          <w:t>трудовых прав</w:t>
        </w:r>
      </w:hyperlink>
      <w:r w:rsidR="000D0D7F" w:rsidRPr="00D13E6D">
        <w:rPr>
          <w:rFonts w:ascii="Times New Roman"/>
          <w:sz w:val="28"/>
          <w:szCs w:val="28"/>
        </w:rPr>
        <w:t xml:space="preserve"> </w:t>
      </w:r>
      <w:r w:rsidRPr="00D13E6D">
        <w:rPr>
          <w:rFonts w:ascii="Times New Roman"/>
          <w:sz w:val="28"/>
          <w:szCs w:val="28"/>
        </w:rPr>
        <w:t>и социально-экономических интересов работников здравоохранения</w:t>
      </w:r>
      <w:r w:rsidR="00BF227F" w:rsidRPr="00D13E6D">
        <w:rPr>
          <w:rFonts w:ascii="Times New Roman"/>
          <w:sz w:val="28"/>
          <w:szCs w:val="28"/>
        </w:rPr>
        <w:t xml:space="preserve"> Московской области</w:t>
      </w:r>
      <w:r w:rsidRPr="00D13E6D">
        <w:rPr>
          <w:rFonts w:ascii="Times New Roman"/>
          <w:sz w:val="28"/>
          <w:szCs w:val="28"/>
        </w:rPr>
        <w:t>;</w:t>
      </w:r>
    </w:p>
    <w:p w:rsidR="006F2A15" w:rsidRPr="00D13E6D" w:rsidRDefault="006F2A15" w:rsidP="00D13E6D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3.3 Пропаганда созидательного и достойного труда;</w:t>
      </w:r>
    </w:p>
    <w:p w:rsidR="006F2A15" w:rsidRPr="00D13E6D" w:rsidRDefault="006F2A15" w:rsidP="00D13E6D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3.4 Выявление среди членов профсоюза талантливых, одаренных личностей, создание условий для реализации их творческого потенциала;</w:t>
      </w:r>
    </w:p>
    <w:p w:rsidR="006F2A15" w:rsidRPr="00D13E6D" w:rsidRDefault="006F2A15" w:rsidP="00D13E6D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3.5 Формирование положительного имиджа профсоюза работников здравоохранения</w:t>
      </w:r>
      <w:r w:rsidR="000D0D7F" w:rsidRPr="00D13E6D">
        <w:rPr>
          <w:rFonts w:ascii="Times New Roman"/>
          <w:sz w:val="28"/>
          <w:szCs w:val="28"/>
        </w:rPr>
        <w:t xml:space="preserve"> </w:t>
      </w:r>
      <w:hyperlink r:id="rId9" w:tooltip="Орловская обл." w:history="1">
        <w:r w:rsidRPr="00D13E6D">
          <w:rPr>
            <w:rFonts w:ascii="Times New Roman"/>
            <w:sz w:val="28"/>
            <w:szCs w:val="28"/>
            <w:bdr w:val="none" w:sz="0" w:space="0" w:color="auto" w:frame="1"/>
          </w:rPr>
          <w:t>Московской</w:t>
        </w:r>
      </w:hyperlink>
      <w:r w:rsidRPr="00D13E6D">
        <w:rPr>
          <w:rFonts w:ascii="Times New Roman"/>
          <w:sz w:val="28"/>
          <w:szCs w:val="28"/>
        </w:rPr>
        <w:t xml:space="preserve"> област</w:t>
      </w:r>
      <w:r w:rsidR="00BF227F" w:rsidRPr="00D13E6D">
        <w:rPr>
          <w:rFonts w:ascii="Times New Roman"/>
          <w:sz w:val="28"/>
          <w:szCs w:val="28"/>
        </w:rPr>
        <w:t>и</w:t>
      </w:r>
      <w:r w:rsidRPr="00D13E6D">
        <w:rPr>
          <w:rFonts w:ascii="Times New Roman"/>
          <w:sz w:val="28"/>
          <w:szCs w:val="28"/>
        </w:rPr>
        <w:t>;</w:t>
      </w:r>
    </w:p>
    <w:p w:rsidR="006F2A15" w:rsidRPr="00D13E6D" w:rsidRDefault="00BF227F" w:rsidP="00D13E6D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3.6. А</w:t>
      </w:r>
      <w:r w:rsidR="006F2A15" w:rsidRPr="00D13E6D">
        <w:rPr>
          <w:rFonts w:ascii="Times New Roman"/>
          <w:sz w:val="28"/>
          <w:szCs w:val="28"/>
        </w:rPr>
        <w:t>ктивизация работы профсоюзных организаций по привлечению молодёжи к профсоюзной деятельности.</w:t>
      </w:r>
    </w:p>
    <w:p w:rsidR="00BF227F" w:rsidRPr="00D13E6D" w:rsidRDefault="00BF227F" w:rsidP="00D13E6D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3.7</w:t>
      </w:r>
      <w:r w:rsidR="00882547">
        <w:rPr>
          <w:rFonts w:ascii="Times New Roman"/>
          <w:sz w:val="28"/>
          <w:szCs w:val="28"/>
        </w:rPr>
        <w:t>.</w:t>
      </w:r>
      <w:r w:rsidRPr="00D13E6D">
        <w:rPr>
          <w:rFonts w:ascii="Times New Roman"/>
          <w:sz w:val="28"/>
          <w:szCs w:val="28"/>
        </w:rPr>
        <w:t xml:space="preserve"> Создани</w:t>
      </w:r>
      <w:r w:rsidR="00882547">
        <w:rPr>
          <w:rFonts w:ascii="Times New Roman"/>
          <w:sz w:val="28"/>
          <w:szCs w:val="28"/>
        </w:rPr>
        <w:t>е</w:t>
      </w:r>
      <w:r w:rsidRPr="00D13E6D">
        <w:rPr>
          <w:rFonts w:ascii="Times New Roman"/>
          <w:sz w:val="28"/>
          <w:szCs w:val="28"/>
        </w:rPr>
        <w:t xml:space="preserve"> электронного архива видеороликов.</w:t>
      </w:r>
    </w:p>
    <w:p w:rsidR="009D380D" w:rsidRPr="00882547" w:rsidRDefault="009D380D" w:rsidP="00882547">
      <w:pPr>
        <w:jc w:val="center"/>
        <w:rPr>
          <w:rFonts w:ascii="Times New Roman"/>
          <w:b/>
          <w:sz w:val="28"/>
          <w:szCs w:val="28"/>
        </w:rPr>
      </w:pPr>
      <w:r w:rsidRPr="00882547">
        <w:rPr>
          <w:rFonts w:ascii="Times New Roman"/>
          <w:b/>
          <w:sz w:val="28"/>
          <w:szCs w:val="28"/>
        </w:rPr>
        <w:t>3</w:t>
      </w:r>
      <w:r w:rsidR="0058730B" w:rsidRPr="00882547">
        <w:rPr>
          <w:rFonts w:ascii="Times New Roman"/>
          <w:b/>
          <w:sz w:val="28"/>
          <w:szCs w:val="28"/>
        </w:rPr>
        <w:t>. Участники</w:t>
      </w:r>
      <w:r w:rsidRPr="00882547">
        <w:rPr>
          <w:rFonts w:ascii="Times New Roman"/>
          <w:b/>
          <w:sz w:val="28"/>
          <w:szCs w:val="28"/>
        </w:rPr>
        <w:t xml:space="preserve"> конкурса</w:t>
      </w:r>
    </w:p>
    <w:p w:rsidR="00060BD1" w:rsidRPr="00D13E6D" w:rsidRDefault="00060BD1" w:rsidP="00882547">
      <w:pPr>
        <w:ind w:firstLine="567"/>
        <w:jc w:val="both"/>
        <w:rPr>
          <w:rFonts w:ascii="Times New Roman"/>
          <w:bCs/>
          <w:color w:val="000000"/>
          <w:sz w:val="28"/>
          <w:szCs w:val="28"/>
        </w:rPr>
      </w:pPr>
      <w:r w:rsidRPr="00D13E6D">
        <w:rPr>
          <w:rFonts w:ascii="Times New Roman"/>
          <w:bCs/>
          <w:color w:val="000000"/>
          <w:sz w:val="28"/>
          <w:szCs w:val="28"/>
        </w:rPr>
        <w:t xml:space="preserve">3.1. Конкурс проводится </w:t>
      </w:r>
      <w:r w:rsidR="00A84E2F" w:rsidRPr="00D13E6D">
        <w:rPr>
          <w:rFonts w:ascii="Times New Roman"/>
          <w:bCs/>
          <w:color w:val="000000"/>
          <w:sz w:val="28"/>
          <w:szCs w:val="28"/>
        </w:rPr>
        <w:t>среди Молодежных советов городских, районных</w:t>
      </w:r>
      <w:r w:rsidR="006E4ACC">
        <w:rPr>
          <w:rFonts w:ascii="Times New Roman"/>
          <w:bCs/>
          <w:color w:val="000000"/>
          <w:sz w:val="28"/>
          <w:szCs w:val="28"/>
        </w:rPr>
        <w:t>, территориальных</w:t>
      </w:r>
      <w:r w:rsidR="00A84E2F" w:rsidRPr="00D13E6D">
        <w:rPr>
          <w:rFonts w:ascii="Times New Roman"/>
          <w:bCs/>
          <w:color w:val="000000"/>
          <w:sz w:val="28"/>
          <w:szCs w:val="28"/>
        </w:rPr>
        <w:t xml:space="preserve"> и первичных профсоюзных организаций работников здравоохранения Московской области</w:t>
      </w:r>
      <w:r w:rsidRPr="00D13E6D">
        <w:rPr>
          <w:rFonts w:ascii="Times New Roman"/>
          <w:bCs/>
          <w:color w:val="000000"/>
          <w:sz w:val="28"/>
          <w:szCs w:val="28"/>
        </w:rPr>
        <w:t>.</w:t>
      </w:r>
    </w:p>
    <w:p w:rsidR="006E4ACC" w:rsidRDefault="00060BD1" w:rsidP="00882547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3.2. </w:t>
      </w:r>
      <w:r w:rsidR="006E4ACC" w:rsidRPr="00D13E6D">
        <w:rPr>
          <w:rFonts w:ascii="Times New Roman"/>
          <w:sz w:val="28"/>
          <w:szCs w:val="28"/>
        </w:rPr>
        <w:t>К участию в конкурсе допускаются как командные работы, так и</w:t>
      </w:r>
      <w:r w:rsidR="006E4ACC">
        <w:rPr>
          <w:rFonts w:ascii="Times New Roman"/>
          <w:sz w:val="28"/>
          <w:szCs w:val="28"/>
        </w:rPr>
        <w:t xml:space="preserve"> </w:t>
      </w:r>
      <w:r w:rsidR="006E4ACC" w:rsidRPr="00D13E6D">
        <w:rPr>
          <w:rFonts w:ascii="Times New Roman"/>
          <w:sz w:val="28"/>
          <w:szCs w:val="28"/>
        </w:rPr>
        <w:t>авторские работы</w:t>
      </w:r>
      <w:r w:rsidR="006E4ACC">
        <w:rPr>
          <w:rFonts w:ascii="Times New Roman"/>
          <w:sz w:val="28"/>
          <w:szCs w:val="28"/>
        </w:rPr>
        <w:t>.</w:t>
      </w:r>
    </w:p>
    <w:p w:rsidR="006E4ACC" w:rsidRPr="00D13E6D" w:rsidRDefault="00060BD1" w:rsidP="006E4ACC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3.3. </w:t>
      </w:r>
      <w:r w:rsidR="006E4ACC" w:rsidRPr="00D13E6D">
        <w:rPr>
          <w:rFonts w:ascii="Times New Roman"/>
          <w:sz w:val="28"/>
          <w:szCs w:val="28"/>
        </w:rPr>
        <w:t xml:space="preserve">Участниками конкурса могут быть члены профсоюза – </w:t>
      </w:r>
      <w:r w:rsidR="006E4ACC" w:rsidRPr="00D13E6D">
        <w:rPr>
          <w:rFonts w:ascii="Times New Roman"/>
          <w:color w:val="000000"/>
          <w:sz w:val="28"/>
          <w:szCs w:val="28"/>
        </w:rPr>
        <w:t>работники медицинских организаций Московской области, в то</w:t>
      </w:r>
      <w:r w:rsidR="006E4ACC">
        <w:rPr>
          <w:rFonts w:ascii="Times New Roman"/>
          <w:color w:val="000000"/>
          <w:sz w:val="28"/>
          <w:szCs w:val="28"/>
        </w:rPr>
        <w:t>м</w:t>
      </w:r>
      <w:r w:rsidR="006E4ACC" w:rsidRPr="00D13E6D">
        <w:rPr>
          <w:rFonts w:ascii="Times New Roman"/>
          <w:color w:val="000000"/>
          <w:sz w:val="28"/>
          <w:szCs w:val="28"/>
        </w:rPr>
        <w:t xml:space="preserve"> числе учащиеся Московских областных медицинский колледжей</w:t>
      </w:r>
      <w:r w:rsidR="006E4ACC" w:rsidRPr="00D13E6D">
        <w:rPr>
          <w:rFonts w:ascii="Times New Roman"/>
          <w:sz w:val="28"/>
          <w:szCs w:val="28"/>
        </w:rPr>
        <w:t>.</w:t>
      </w:r>
    </w:p>
    <w:p w:rsidR="00060BD1" w:rsidRPr="00D13E6D" w:rsidRDefault="00060BD1" w:rsidP="00882547">
      <w:pPr>
        <w:ind w:firstLine="567"/>
        <w:jc w:val="both"/>
        <w:rPr>
          <w:rFonts w:ascii="Times New Roman"/>
          <w:sz w:val="28"/>
          <w:szCs w:val="28"/>
        </w:rPr>
      </w:pPr>
    </w:p>
    <w:p w:rsidR="00097542" w:rsidRPr="00882547" w:rsidRDefault="00E449A4" w:rsidP="00882547">
      <w:pPr>
        <w:jc w:val="center"/>
        <w:rPr>
          <w:rFonts w:ascii="Times New Roman"/>
          <w:b/>
          <w:sz w:val="28"/>
          <w:szCs w:val="28"/>
        </w:rPr>
      </w:pPr>
      <w:r w:rsidRPr="00882547">
        <w:rPr>
          <w:rFonts w:ascii="Times New Roman"/>
          <w:b/>
          <w:sz w:val="28"/>
          <w:szCs w:val="28"/>
        </w:rPr>
        <w:t xml:space="preserve">4. </w:t>
      </w:r>
      <w:r w:rsidR="002F1EF5" w:rsidRPr="00882547">
        <w:rPr>
          <w:rFonts w:ascii="Times New Roman"/>
          <w:b/>
          <w:sz w:val="28"/>
          <w:szCs w:val="28"/>
        </w:rPr>
        <w:t>Номинации конкурса</w:t>
      </w:r>
      <w:r w:rsidR="00097542" w:rsidRPr="00882547">
        <w:rPr>
          <w:rFonts w:ascii="Times New Roman"/>
          <w:b/>
          <w:sz w:val="28"/>
          <w:szCs w:val="28"/>
        </w:rPr>
        <w:t>:</w:t>
      </w:r>
    </w:p>
    <w:p w:rsidR="00097542" w:rsidRPr="00D13E6D" w:rsidRDefault="00097542" w:rsidP="00882547">
      <w:pPr>
        <w:ind w:firstLine="567"/>
        <w:jc w:val="both"/>
        <w:rPr>
          <w:rFonts w:ascii="Times New Roman"/>
          <w:sz w:val="28"/>
          <w:szCs w:val="28"/>
        </w:rPr>
      </w:pPr>
      <w:r w:rsidRPr="00882547">
        <w:rPr>
          <w:rFonts w:ascii="Times New Roman"/>
          <w:b/>
          <w:sz w:val="28"/>
          <w:szCs w:val="28"/>
        </w:rPr>
        <w:t>1. Видеоролик</w:t>
      </w:r>
      <w:r w:rsidRPr="00D13E6D">
        <w:rPr>
          <w:rFonts w:ascii="Times New Roman"/>
          <w:sz w:val="28"/>
          <w:szCs w:val="28"/>
        </w:rPr>
        <w:t xml:space="preserve"> – до 3 мин</w:t>
      </w:r>
      <w:r w:rsidR="00DF46B0" w:rsidRPr="00D13E6D">
        <w:rPr>
          <w:rFonts w:ascii="Times New Roman"/>
          <w:sz w:val="28"/>
          <w:szCs w:val="28"/>
        </w:rPr>
        <w:t xml:space="preserve"> </w:t>
      </w:r>
      <w:r w:rsidR="000D0D7F" w:rsidRPr="00D13E6D">
        <w:rPr>
          <w:rFonts w:ascii="Times New Roman"/>
          <w:sz w:val="28"/>
          <w:szCs w:val="28"/>
        </w:rPr>
        <w:t>на любую из тем</w:t>
      </w:r>
      <w:r w:rsidR="00DF46B0" w:rsidRPr="00D13E6D">
        <w:rPr>
          <w:rFonts w:ascii="Times New Roman"/>
          <w:sz w:val="28"/>
          <w:szCs w:val="28"/>
        </w:rPr>
        <w:t>:</w:t>
      </w:r>
    </w:p>
    <w:p w:rsidR="00097542" w:rsidRPr="00D13E6D" w:rsidRDefault="00097542" w:rsidP="00882547">
      <w:pPr>
        <w:ind w:firstLine="851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- </w:t>
      </w:r>
      <w:r w:rsidR="000D0D7F" w:rsidRPr="00D13E6D">
        <w:rPr>
          <w:rFonts w:ascii="Times New Roman"/>
          <w:sz w:val="28"/>
          <w:szCs w:val="28"/>
        </w:rPr>
        <w:t xml:space="preserve">мы </w:t>
      </w:r>
      <w:r w:rsidR="00DF46B0" w:rsidRPr="00D13E6D">
        <w:rPr>
          <w:rFonts w:ascii="Times New Roman"/>
          <w:sz w:val="28"/>
          <w:szCs w:val="28"/>
        </w:rPr>
        <w:t>профсоюзная команда</w:t>
      </w:r>
      <w:r w:rsidRPr="00D13E6D">
        <w:rPr>
          <w:rFonts w:ascii="Times New Roman"/>
          <w:sz w:val="28"/>
          <w:szCs w:val="28"/>
        </w:rPr>
        <w:t>;</w:t>
      </w:r>
    </w:p>
    <w:p w:rsidR="00097542" w:rsidRPr="00D13E6D" w:rsidRDefault="00097542" w:rsidP="00882547">
      <w:pPr>
        <w:ind w:firstLine="851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- </w:t>
      </w:r>
      <w:r w:rsidR="00882547">
        <w:rPr>
          <w:rFonts w:ascii="Times New Roman"/>
          <w:sz w:val="28"/>
          <w:szCs w:val="28"/>
        </w:rPr>
        <w:t xml:space="preserve">защита </w:t>
      </w:r>
      <w:r w:rsidRPr="00D13E6D">
        <w:rPr>
          <w:rFonts w:ascii="Times New Roman"/>
          <w:sz w:val="28"/>
          <w:szCs w:val="28"/>
        </w:rPr>
        <w:t>трудовы</w:t>
      </w:r>
      <w:r w:rsidR="00882547">
        <w:rPr>
          <w:rFonts w:ascii="Times New Roman"/>
          <w:sz w:val="28"/>
          <w:szCs w:val="28"/>
        </w:rPr>
        <w:t>х</w:t>
      </w:r>
      <w:r w:rsidRPr="00D13E6D">
        <w:rPr>
          <w:rFonts w:ascii="Times New Roman"/>
          <w:sz w:val="28"/>
          <w:szCs w:val="28"/>
        </w:rPr>
        <w:t xml:space="preserve"> прав и социальны</w:t>
      </w:r>
      <w:r w:rsidR="00882547">
        <w:rPr>
          <w:rFonts w:ascii="Times New Roman"/>
          <w:sz w:val="28"/>
          <w:szCs w:val="28"/>
        </w:rPr>
        <w:t>х</w:t>
      </w:r>
      <w:r w:rsidRPr="00D13E6D">
        <w:rPr>
          <w:rFonts w:ascii="Times New Roman"/>
          <w:sz w:val="28"/>
          <w:szCs w:val="28"/>
        </w:rPr>
        <w:t xml:space="preserve"> гаранти</w:t>
      </w:r>
      <w:r w:rsidR="00882547">
        <w:rPr>
          <w:rFonts w:ascii="Times New Roman"/>
          <w:sz w:val="28"/>
          <w:szCs w:val="28"/>
        </w:rPr>
        <w:t>й</w:t>
      </w:r>
      <w:r w:rsidRPr="00D13E6D">
        <w:rPr>
          <w:rFonts w:ascii="Times New Roman"/>
          <w:sz w:val="28"/>
          <w:szCs w:val="28"/>
        </w:rPr>
        <w:t>;</w:t>
      </w:r>
    </w:p>
    <w:p w:rsidR="00097542" w:rsidRDefault="00097542" w:rsidP="00882547">
      <w:pPr>
        <w:ind w:firstLine="851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- молодёжн</w:t>
      </w:r>
      <w:r w:rsidR="00882547">
        <w:rPr>
          <w:rFonts w:ascii="Times New Roman"/>
          <w:sz w:val="28"/>
          <w:szCs w:val="28"/>
        </w:rPr>
        <w:t>ое профсоюзное движение</w:t>
      </w:r>
      <w:r w:rsidR="00DF46B0" w:rsidRPr="00D13E6D">
        <w:rPr>
          <w:rFonts w:ascii="Times New Roman"/>
          <w:sz w:val="28"/>
          <w:szCs w:val="28"/>
        </w:rPr>
        <w:t>;</w:t>
      </w:r>
    </w:p>
    <w:p w:rsidR="00CD4DAF" w:rsidRPr="00D13E6D" w:rsidRDefault="00CD4DAF" w:rsidP="00882547">
      <w:pPr>
        <w:ind w:firstLine="851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- </w:t>
      </w:r>
      <w:r w:rsidRPr="00CD4DAF">
        <w:rPr>
          <w:rFonts w:ascii="Times New Roman"/>
          <w:sz w:val="28"/>
          <w:szCs w:val="28"/>
        </w:rPr>
        <w:t>улучшение условий работы и труда</w:t>
      </w:r>
      <w:r>
        <w:rPr>
          <w:rFonts w:ascii="Times New Roman"/>
          <w:sz w:val="28"/>
          <w:szCs w:val="28"/>
        </w:rPr>
        <w:t xml:space="preserve"> (учёбы);</w:t>
      </w:r>
    </w:p>
    <w:p w:rsidR="00097542" w:rsidRPr="00D13E6D" w:rsidRDefault="00097542" w:rsidP="00882547">
      <w:pPr>
        <w:ind w:firstLine="851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- профсоюз в социальных сетях.</w:t>
      </w:r>
    </w:p>
    <w:p w:rsidR="00097542" w:rsidRPr="00D13E6D" w:rsidRDefault="00097542" w:rsidP="00882547">
      <w:pPr>
        <w:ind w:firstLine="567"/>
        <w:jc w:val="both"/>
        <w:rPr>
          <w:rFonts w:ascii="Times New Roman"/>
          <w:sz w:val="28"/>
          <w:szCs w:val="28"/>
        </w:rPr>
      </w:pPr>
      <w:r w:rsidRPr="00882547">
        <w:rPr>
          <w:rFonts w:ascii="Times New Roman"/>
          <w:b/>
          <w:sz w:val="28"/>
          <w:szCs w:val="28"/>
        </w:rPr>
        <w:t>2. Рекламный ролик</w:t>
      </w:r>
      <w:r w:rsidRPr="00D13E6D">
        <w:rPr>
          <w:rFonts w:ascii="Times New Roman"/>
          <w:sz w:val="28"/>
          <w:szCs w:val="28"/>
        </w:rPr>
        <w:t xml:space="preserve"> – до </w:t>
      </w:r>
      <w:r w:rsidR="00882547">
        <w:rPr>
          <w:rFonts w:ascii="Times New Roman"/>
          <w:sz w:val="28"/>
          <w:szCs w:val="28"/>
        </w:rPr>
        <w:t>6</w:t>
      </w:r>
      <w:r w:rsidRPr="00D13E6D">
        <w:rPr>
          <w:rFonts w:ascii="Times New Roman"/>
          <w:sz w:val="28"/>
          <w:szCs w:val="28"/>
        </w:rPr>
        <w:t>0 секунд</w:t>
      </w:r>
      <w:r w:rsidR="00DF46B0" w:rsidRPr="00D13E6D">
        <w:rPr>
          <w:rFonts w:ascii="Times New Roman"/>
          <w:sz w:val="28"/>
          <w:szCs w:val="28"/>
        </w:rPr>
        <w:t xml:space="preserve"> </w:t>
      </w:r>
      <w:r w:rsidR="000D0D7F" w:rsidRPr="00D13E6D">
        <w:rPr>
          <w:rFonts w:ascii="Times New Roman"/>
          <w:sz w:val="28"/>
          <w:szCs w:val="28"/>
        </w:rPr>
        <w:t>на любую из тем</w:t>
      </w:r>
      <w:r w:rsidR="00DF46B0" w:rsidRPr="00D13E6D">
        <w:rPr>
          <w:rFonts w:ascii="Times New Roman"/>
          <w:sz w:val="28"/>
          <w:szCs w:val="28"/>
        </w:rPr>
        <w:t>:</w:t>
      </w:r>
    </w:p>
    <w:p w:rsidR="00097542" w:rsidRPr="00D13E6D" w:rsidRDefault="00097542" w:rsidP="00882547">
      <w:pPr>
        <w:ind w:firstLine="851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- агитация </w:t>
      </w:r>
      <w:r w:rsidR="00882547">
        <w:rPr>
          <w:rFonts w:ascii="Times New Roman"/>
          <w:sz w:val="28"/>
          <w:szCs w:val="28"/>
        </w:rPr>
        <w:t xml:space="preserve">молодёжи </w:t>
      </w:r>
      <w:r w:rsidRPr="00D13E6D">
        <w:rPr>
          <w:rFonts w:ascii="Times New Roman"/>
          <w:sz w:val="28"/>
          <w:szCs w:val="28"/>
        </w:rPr>
        <w:t>вступления в профсоюз;</w:t>
      </w:r>
    </w:p>
    <w:p w:rsidR="00097542" w:rsidRPr="00D13E6D" w:rsidRDefault="00097542" w:rsidP="00882547">
      <w:pPr>
        <w:ind w:firstLine="851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- </w:t>
      </w:r>
      <w:r w:rsidR="00882547" w:rsidRPr="00882547">
        <w:rPr>
          <w:rFonts w:ascii="Times New Roman"/>
          <w:sz w:val="28"/>
          <w:szCs w:val="28"/>
        </w:rPr>
        <w:t xml:space="preserve">защита </w:t>
      </w:r>
      <w:r w:rsidR="006E4ACC">
        <w:rPr>
          <w:rFonts w:ascii="Times New Roman"/>
          <w:sz w:val="28"/>
          <w:szCs w:val="28"/>
        </w:rPr>
        <w:t xml:space="preserve">профсоюзом </w:t>
      </w:r>
      <w:r w:rsidR="00882547" w:rsidRPr="00882547">
        <w:rPr>
          <w:rFonts w:ascii="Times New Roman"/>
          <w:sz w:val="28"/>
          <w:szCs w:val="28"/>
        </w:rPr>
        <w:t>трудовых прав и социальных гарантий</w:t>
      </w:r>
      <w:r w:rsidRPr="00D13E6D">
        <w:rPr>
          <w:rFonts w:ascii="Times New Roman"/>
          <w:sz w:val="28"/>
          <w:szCs w:val="28"/>
        </w:rPr>
        <w:t>;</w:t>
      </w:r>
    </w:p>
    <w:p w:rsidR="00097542" w:rsidRPr="00D13E6D" w:rsidRDefault="00097542" w:rsidP="00882547">
      <w:pPr>
        <w:ind w:firstLine="851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- </w:t>
      </w:r>
      <w:r w:rsidR="00882547" w:rsidRPr="00882547">
        <w:rPr>
          <w:rFonts w:ascii="Times New Roman"/>
          <w:sz w:val="28"/>
          <w:szCs w:val="28"/>
        </w:rPr>
        <w:t>молодёжное профсоюзное движение</w:t>
      </w:r>
      <w:r w:rsidRPr="00D13E6D">
        <w:rPr>
          <w:rFonts w:ascii="Times New Roman"/>
          <w:sz w:val="28"/>
          <w:szCs w:val="28"/>
        </w:rPr>
        <w:t>;</w:t>
      </w:r>
    </w:p>
    <w:p w:rsidR="00097542" w:rsidRDefault="00B52B9D" w:rsidP="00882547">
      <w:pPr>
        <w:ind w:firstLine="851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proofErr w:type="spellStart"/>
      <w:r>
        <w:rPr>
          <w:rFonts w:ascii="Times New Roman"/>
          <w:sz w:val="28"/>
          <w:szCs w:val="28"/>
        </w:rPr>
        <w:t>телеграм</w:t>
      </w:r>
      <w:proofErr w:type="spellEnd"/>
      <w:r>
        <w:rPr>
          <w:rFonts w:ascii="Times New Roman"/>
          <w:sz w:val="28"/>
          <w:szCs w:val="28"/>
        </w:rPr>
        <w:t>-канал</w:t>
      </w:r>
      <w:r w:rsidR="00097542" w:rsidRPr="00D13E6D">
        <w:rPr>
          <w:rFonts w:ascii="Times New Roman"/>
          <w:sz w:val="28"/>
          <w:szCs w:val="28"/>
        </w:rPr>
        <w:t xml:space="preserve"> МООПРЗ.РФ (</w:t>
      </w:r>
      <w:hyperlink r:id="rId10" w:history="1">
        <w:r w:rsidR="00097542" w:rsidRPr="00D13E6D">
          <w:rPr>
            <w:rStyle w:val="ae"/>
            <w:rFonts w:ascii="Times New Roman"/>
            <w:sz w:val="28"/>
            <w:szCs w:val="28"/>
          </w:rPr>
          <w:t>https://t.me/mooprz_ru</w:t>
        </w:r>
      </w:hyperlink>
      <w:r w:rsidR="006E4ACC">
        <w:rPr>
          <w:rFonts w:ascii="Times New Roman"/>
          <w:sz w:val="28"/>
          <w:szCs w:val="28"/>
        </w:rPr>
        <w:t>);</w:t>
      </w:r>
    </w:p>
    <w:p w:rsidR="006E4ACC" w:rsidRPr="006E4ACC" w:rsidRDefault="006E4ACC" w:rsidP="00882547">
      <w:pPr>
        <w:ind w:firstLine="851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сайт МООПРЗ РФ (</w:t>
      </w:r>
      <w:proofErr w:type="spellStart"/>
      <w:r>
        <w:rPr>
          <w:rFonts w:ascii="Times New Roman"/>
          <w:sz w:val="28"/>
          <w:szCs w:val="28"/>
          <w:lang w:val="en-US"/>
        </w:rPr>
        <w:t>mooprz</w:t>
      </w:r>
      <w:proofErr w:type="spellEnd"/>
      <w:r w:rsidRPr="006E4ACC">
        <w:rPr>
          <w:rFonts w:ascii="Times New Roman"/>
          <w:sz w:val="28"/>
          <w:szCs w:val="28"/>
        </w:rPr>
        <w:t>.</w:t>
      </w:r>
      <w:proofErr w:type="spellStart"/>
      <w:r>
        <w:rPr>
          <w:rFonts w:ascii="Times New Roman"/>
          <w:sz w:val="28"/>
          <w:szCs w:val="28"/>
          <w:lang w:val="en-US"/>
        </w:rPr>
        <w:t>ru</w:t>
      </w:r>
      <w:proofErr w:type="spellEnd"/>
      <w:r w:rsidRPr="006E4ACC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или </w:t>
      </w:r>
      <w:proofErr w:type="spellStart"/>
      <w:r>
        <w:rPr>
          <w:rFonts w:ascii="Times New Roman"/>
          <w:sz w:val="28"/>
          <w:szCs w:val="28"/>
        </w:rPr>
        <w:t>моопрз.рф</w:t>
      </w:r>
      <w:proofErr w:type="spellEnd"/>
      <w:r>
        <w:rPr>
          <w:rFonts w:ascii="Times New Roman"/>
          <w:sz w:val="28"/>
          <w:szCs w:val="28"/>
        </w:rPr>
        <w:t>).</w:t>
      </w:r>
    </w:p>
    <w:p w:rsidR="00060BD1" w:rsidRDefault="00E449A4" w:rsidP="00882547">
      <w:pPr>
        <w:jc w:val="center"/>
        <w:rPr>
          <w:rFonts w:ascii="Times New Roman"/>
          <w:b/>
          <w:color w:val="000000"/>
          <w:sz w:val="28"/>
          <w:szCs w:val="28"/>
        </w:rPr>
      </w:pPr>
      <w:r w:rsidRPr="00882547">
        <w:rPr>
          <w:rFonts w:ascii="Times New Roman"/>
          <w:b/>
          <w:sz w:val="28"/>
          <w:szCs w:val="28"/>
        </w:rPr>
        <w:t>5</w:t>
      </w:r>
      <w:r w:rsidR="000A5285" w:rsidRPr="00882547">
        <w:rPr>
          <w:rFonts w:ascii="Times New Roman"/>
          <w:b/>
          <w:sz w:val="28"/>
          <w:szCs w:val="28"/>
        </w:rPr>
        <w:t xml:space="preserve">. </w:t>
      </w:r>
      <w:r w:rsidR="00EB3623" w:rsidRPr="00882547">
        <w:rPr>
          <w:rFonts w:ascii="Times New Roman"/>
          <w:b/>
          <w:color w:val="000000"/>
          <w:sz w:val="28"/>
          <w:szCs w:val="28"/>
        </w:rPr>
        <w:t>Условия участия в конкурсе</w:t>
      </w:r>
    </w:p>
    <w:p w:rsidR="006E4ACC" w:rsidRDefault="00E449A4" w:rsidP="00882547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5</w:t>
      </w:r>
      <w:r w:rsidR="0058730B" w:rsidRPr="00D13E6D">
        <w:rPr>
          <w:rFonts w:ascii="Times New Roman"/>
          <w:sz w:val="28"/>
          <w:szCs w:val="28"/>
        </w:rPr>
        <w:t xml:space="preserve">.1. </w:t>
      </w:r>
      <w:r w:rsidR="00D93F9E">
        <w:rPr>
          <w:rFonts w:ascii="Times New Roman"/>
          <w:sz w:val="28"/>
          <w:szCs w:val="28"/>
        </w:rPr>
        <w:t xml:space="preserve">Участникам конкурса необходимо подать утвержденную </w:t>
      </w:r>
      <w:r w:rsidR="006E4ACC">
        <w:rPr>
          <w:rFonts w:ascii="Times New Roman"/>
          <w:sz w:val="28"/>
          <w:szCs w:val="28"/>
        </w:rPr>
        <w:t>заявку</w:t>
      </w:r>
      <w:r w:rsidR="00D93F9E">
        <w:rPr>
          <w:rFonts w:ascii="Times New Roman"/>
          <w:sz w:val="28"/>
          <w:szCs w:val="28"/>
        </w:rPr>
        <w:t xml:space="preserve"> </w:t>
      </w:r>
      <w:r w:rsidR="00D93F9E" w:rsidRPr="00D93F9E">
        <w:rPr>
          <w:rFonts w:ascii="Times New Roman"/>
          <w:i/>
          <w:sz w:val="28"/>
          <w:szCs w:val="28"/>
        </w:rPr>
        <w:t>(приложение №1</w:t>
      </w:r>
      <w:r w:rsidR="00D93F9E">
        <w:rPr>
          <w:rFonts w:ascii="Times New Roman"/>
          <w:sz w:val="28"/>
          <w:szCs w:val="28"/>
        </w:rPr>
        <w:t>)</w:t>
      </w:r>
      <w:r w:rsidR="00D93F9E" w:rsidRPr="00D93F9E">
        <w:rPr>
          <w:rFonts w:ascii="Times New Roman"/>
          <w:sz w:val="28"/>
          <w:szCs w:val="28"/>
        </w:rPr>
        <w:t xml:space="preserve"> </w:t>
      </w:r>
      <w:r w:rsidR="006E4ACC">
        <w:rPr>
          <w:rFonts w:ascii="Times New Roman"/>
          <w:sz w:val="28"/>
          <w:szCs w:val="28"/>
        </w:rPr>
        <w:t>об участии в конкурсе до 2</w:t>
      </w:r>
      <w:r w:rsidR="00C62B67" w:rsidRPr="00C62B67">
        <w:rPr>
          <w:rFonts w:ascii="Times New Roman"/>
          <w:sz w:val="28"/>
          <w:szCs w:val="28"/>
        </w:rPr>
        <w:t>0</w:t>
      </w:r>
      <w:r w:rsidR="006E4ACC">
        <w:rPr>
          <w:rFonts w:ascii="Times New Roman"/>
          <w:sz w:val="28"/>
          <w:szCs w:val="28"/>
        </w:rPr>
        <w:t xml:space="preserve"> </w:t>
      </w:r>
      <w:r w:rsidR="00C62B67">
        <w:rPr>
          <w:rFonts w:ascii="Times New Roman"/>
          <w:sz w:val="28"/>
          <w:szCs w:val="28"/>
        </w:rPr>
        <w:t>апреля</w:t>
      </w:r>
      <w:r w:rsidR="006E4ACC">
        <w:rPr>
          <w:rFonts w:ascii="Times New Roman"/>
          <w:sz w:val="28"/>
          <w:szCs w:val="28"/>
        </w:rPr>
        <w:t xml:space="preserve"> 2022 года</w:t>
      </w:r>
      <w:r w:rsidR="00D93F9E">
        <w:rPr>
          <w:rFonts w:ascii="Times New Roman"/>
          <w:sz w:val="28"/>
          <w:szCs w:val="28"/>
        </w:rPr>
        <w:t xml:space="preserve"> </w:t>
      </w:r>
      <w:r w:rsidR="00D93F9E" w:rsidRPr="00D93F9E">
        <w:rPr>
          <w:rFonts w:ascii="Times New Roman"/>
          <w:sz w:val="28"/>
          <w:szCs w:val="28"/>
        </w:rPr>
        <w:t>в отдел информационной работы МООПРЗ РФ по адресу: г. Москва ул. Марии Ульяновой, д.9, корп.1 (e-</w:t>
      </w:r>
      <w:proofErr w:type="spellStart"/>
      <w:r w:rsidR="00D93F9E" w:rsidRPr="00D93F9E">
        <w:rPr>
          <w:rFonts w:ascii="Times New Roman"/>
          <w:sz w:val="28"/>
          <w:szCs w:val="28"/>
        </w:rPr>
        <w:t>mail</w:t>
      </w:r>
      <w:proofErr w:type="spellEnd"/>
      <w:r w:rsidR="00D93F9E" w:rsidRPr="00D93F9E">
        <w:rPr>
          <w:rFonts w:ascii="Times New Roman"/>
          <w:sz w:val="28"/>
          <w:szCs w:val="28"/>
        </w:rPr>
        <w:t xml:space="preserve">: </w:t>
      </w:r>
      <w:hyperlink r:id="rId11" w:history="1">
        <w:r w:rsidR="00C62B67" w:rsidRPr="00E53A37">
          <w:rPr>
            <w:rStyle w:val="ae"/>
            <w:rFonts w:ascii="Times New Roman"/>
            <w:sz w:val="28"/>
            <w:szCs w:val="28"/>
            <w:lang w:val="en-US"/>
          </w:rPr>
          <w:t>mail</w:t>
        </w:r>
        <w:r w:rsidR="00C62B67" w:rsidRPr="00E53A37">
          <w:rPr>
            <w:rStyle w:val="ae"/>
            <w:rFonts w:ascii="Times New Roman"/>
            <w:sz w:val="28"/>
            <w:szCs w:val="28"/>
          </w:rPr>
          <w:t>@</w:t>
        </w:r>
        <w:proofErr w:type="spellStart"/>
        <w:r w:rsidR="00C62B67" w:rsidRPr="00E53A37">
          <w:rPr>
            <w:rStyle w:val="ae"/>
            <w:rFonts w:ascii="Times New Roman"/>
            <w:sz w:val="28"/>
            <w:szCs w:val="28"/>
            <w:lang w:val="en-US"/>
          </w:rPr>
          <w:t>mooprz</w:t>
        </w:r>
        <w:proofErr w:type="spellEnd"/>
        <w:r w:rsidR="00C62B67" w:rsidRPr="00E53A37">
          <w:rPr>
            <w:rStyle w:val="ae"/>
            <w:rFonts w:ascii="Times New Roman"/>
            <w:sz w:val="28"/>
            <w:szCs w:val="28"/>
          </w:rPr>
          <w:t>.</w:t>
        </w:r>
        <w:proofErr w:type="spellStart"/>
        <w:r w:rsidR="00C62B67" w:rsidRPr="00E53A37">
          <w:rPr>
            <w:rStyle w:val="ae"/>
            <w:rFonts w:ascii="Times New Roman"/>
            <w:sz w:val="28"/>
            <w:szCs w:val="28"/>
            <w:lang w:val="en-US"/>
          </w:rPr>
          <w:t>ru</w:t>
        </w:r>
        <w:proofErr w:type="spellEnd"/>
      </w:hyperlink>
      <w:r w:rsidR="00D93F9E" w:rsidRPr="00D93F9E">
        <w:rPr>
          <w:rFonts w:ascii="Times New Roman"/>
          <w:sz w:val="28"/>
          <w:szCs w:val="28"/>
        </w:rPr>
        <w:t>, тел.: +7 (499) 138-03-94, +7-963-977-12-86</w:t>
      </w:r>
      <w:r w:rsidR="00D93F9E">
        <w:rPr>
          <w:rFonts w:ascii="Times New Roman"/>
          <w:sz w:val="28"/>
          <w:szCs w:val="28"/>
        </w:rPr>
        <w:t>).</w:t>
      </w:r>
    </w:p>
    <w:p w:rsidR="00A32431" w:rsidRPr="00771FD1" w:rsidRDefault="00D93F9E" w:rsidP="00D93F9E">
      <w:pPr>
        <w:ind w:firstLine="567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5.2. Готовые видеоролики необходимо предоставить </w:t>
      </w:r>
      <w:r w:rsidR="00097542" w:rsidRPr="00D13E6D">
        <w:rPr>
          <w:rFonts w:ascii="Times New Roman"/>
          <w:sz w:val="28"/>
          <w:szCs w:val="28"/>
        </w:rPr>
        <w:t>по электронной почте</w:t>
      </w:r>
      <w:r w:rsidR="0009684C" w:rsidRPr="00D13E6D">
        <w:rPr>
          <w:rFonts w:ascii="Times New Roman"/>
          <w:sz w:val="28"/>
          <w:szCs w:val="28"/>
        </w:rPr>
        <w:t xml:space="preserve"> ли</w:t>
      </w:r>
      <w:r>
        <w:rPr>
          <w:rFonts w:ascii="Times New Roman"/>
          <w:sz w:val="28"/>
          <w:szCs w:val="28"/>
        </w:rPr>
        <w:t>бо в виде ссылки для скачивания</w:t>
      </w:r>
      <w:r w:rsidR="0009684C" w:rsidRPr="00D13E6D">
        <w:rPr>
          <w:rFonts w:ascii="Times New Roman"/>
          <w:sz w:val="28"/>
          <w:szCs w:val="28"/>
        </w:rPr>
        <w:t xml:space="preserve"> </w:t>
      </w:r>
      <w:r w:rsidR="0009684C" w:rsidRPr="00771FD1">
        <w:rPr>
          <w:rFonts w:ascii="Times New Roman"/>
          <w:sz w:val="28"/>
          <w:szCs w:val="28"/>
        </w:rPr>
        <w:t xml:space="preserve">в срок </w:t>
      </w:r>
      <w:r w:rsidR="00060BD1" w:rsidRPr="00771FD1">
        <w:rPr>
          <w:rFonts w:ascii="Times New Roman"/>
          <w:sz w:val="28"/>
          <w:szCs w:val="28"/>
        </w:rPr>
        <w:t xml:space="preserve">с </w:t>
      </w:r>
      <w:r w:rsidR="00C62B67">
        <w:rPr>
          <w:rFonts w:ascii="Times New Roman"/>
          <w:sz w:val="28"/>
          <w:szCs w:val="28"/>
        </w:rPr>
        <w:t>14</w:t>
      </w:r>
      <w:r w:rsidR="00771FD1" w:rsidRPr="00771FD1">
        <w:rPr>
          <w:rFonts w:ascii="Times New Roman"/>
          <w:sz w:val="28"/>
          <w:szCs w:val="28"/>
        </w:rPr>
        <w:t xml:space="preserve"> </w:t>
      </w:r>
      <w:r w:rsidR="00060BD1" w:rsidRPr="00771FD1">
        <w:rPr>
          <w:rFonts w:ascii="Times New Roman"/>
          <w:sz w:val="28"/>
          <w:szCs w:val="28"/>
        </w:rPr>
        <w:t xml:space="preserve">по </w:t>
      </w:r>
      <w:r w:rsidR="00C62B67">
        <w:rPr>
          <w:rFonts w:ascii="Times New Roman"/>
          <w:sz w:val="28"/>
          <w:szCs w:val="28"/>
        </w:rPr>
        <w:t>25</w:t>
      </w:r>
      <w:r w:rsidR="00771FD1" w:rsidRPr="00771FD1">
        <w:rPr>
          <w:rFonts w:ascii="Times New Roman"/>
          <w:sz w:val="28"/>
          <w:szCs w:val="28"/>
        </w:rPr>
        <w:t xml:space="preserve"> </w:t>
      </w:r>
      <w:r w:rsidR="00C62B67">
        <w:rPr>
          <w:rFonts w:ascii="Times New Roman"/>
          <w:sz w:val="28"/>
          <w:szCs w:val="28"/>
        </w:rPr>
        <w:t>мая</w:t>
      </w:r>
      <w:r w:rsidR="00060BD1" w:rsidRPr="00771FD1">
        <w:rPr>
          <w:rFonts w:ascii="Times New Roman"/>
          <w:sz w:val="28"/>
          <w:szCs w:val="28"/>
        </w:rPr>
        <w:t xml:space="preserve"> 20</w:t>
      </w:r>
      <w:r w:rsidR="00097542" w:rsidRPr="00771FD1">
        <w:rPr>
          <w:rFonts w:ascii="Times New Roman"/>
          <w:sz w:val="28"/>
          <w:szCs w:val="28"/>
        </w:rPr>
        <w:t>2</w:t>
      </w:r>
      <w:r w:rsidR="00771FD1" w:rsidRPr="00771FD1">
        <w:rPr>
          <w:rFonts w:ascii="Times New Roman"/>
          <w:sz w:val="28"/>
          <w:szCs w:val="28"/>
        </w:rPr>
        <w:t>2</w:t>
      </w:r>
      <w:r w:rsidR="000D0D7F" w:rsidRPr="00771FD1">
        <w:rPr>
          <w:rFonts w:ascii="Times New Roman"/>
          <w:sz w:val="28"/>
          <w:szCs w:val="28"/>
        </w:rPr>
        <w:t xml:space="preserve"> </w:t>
      </w:r>
      <w:r w:rsidR="00060BD1" w:rsidRPr="00771FD1">
        <w:rPr>
          <w:rFonts w:ascii="Times New Roman"/>
          <w:sz w:val="28"/>
          <w:szCs w:val="28"/>
        </w:rPr>
        <w:t>года</w:t>
      </w:r>
      <w:r w:rsidR="0009684C" w:rsidRPr="00771FD1">
        <w:rPr>
          <w:rFonts w:ascii="Times New Roman"/>
          <w:sz w:val="28"/>
          <w:szCs w:val="28"/>
        </w:rPr>
        <w:t>.</w:t>
      </w:r>
    </w:p>
    <w:p w:rsidR="00A32431" w:rsidRPr="00D13E6D" w:rsidRDefault="00E449A4" w:rsidP="00882547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5</w:t>
      </w:r>
      <w:r w:rsidR="00A32431" w:rsidRPr="00D13E6D">
        <w:rPr>
          <w:rFonts w:ascii="Times New Roman"/>
          <w:sz w:val="28"/>
          <w:szCs w:val="28"/>
        </w:rPr>
        <w:t>.</w:t>
      </w:r>
      <w:r w:rsidR="00D93F9E">
        <w:rPr>
          <w:rFonts w:ascii="Times New Roman"/>
          <w:sz w:val="28"/>
          <w:szCs w:val="28"/>
        </w:rPr>
        <w:t>3</w:t>
      </w:r>
      <w:r w:rsidR="00A32431" w:rsidRPr="00D13E6D">
        <w:rPr>
          <w:rFonts w:ascii="Times New Roman"/>
          <w:sz w:val="28"/>
          <w:szCs w:val="28"/>
        </w:rPr>
        <w:t>. Количество роликов</w:t>
      </w:r>
      <w:r w:rsidR="00ED7CAE" w:rsidRPr="00D13E6D">
        <w:rPr>
          <w:rFonts w:ascii="Times New Roman"/>
          <w:sz w:val="28"/>
          <w:szCs w:val="28"/>
        </w:rPr>
        <w:t>,</w:t>
      </w:r>
      <w:r w:rsidR="00A32431" w:rsidRPr="00D13E6D">
        <w:rPr>
          <w:rFonts w:ascii="Times New Roman"/>
          <w:sz w:val="28"/>
          <w:szCs w:val="28"/>
        </w:rPr>
        <w:t xml:space="preserve"> заявляемых на участие в конкурсе от одного автора (команды)</w:t>
      </w:r>
      <w:r w:rsidR="00ED7CAE" w:rsidRPr="00D13E6D">
        <w:rPr>
          <w:rFonts w:ascii="Times New Roman"/>
          <w:sz w:val="28"/>
          <w:szCs w:val="28"/>
        </w:rPr>
        <w:t>,</w:t>
      </w:r>
      <w:r w:rsidR="00A32431" w:rsidRPr="00D13E6D">
        <w:rPr>
          <w:rFonts w:ascii="Times New Roman"/>
          <w:sz w:val="28"/>
          <w:szCs w:val="28"/>
        </w:rPr>
        <w:t xml:space="preserve"> не ограничено.</w:t>
      </w:r>
    </w:p>
    <w:p w:rsidR="00A32431" w:rsidRPr="00D13E6D" w:rsidRDefault="00E449A4" w:rsidP="00882547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5</w:t>
      </w:r>
      <w:r w:rsidR="00D93F9E">
        <w:rPr>
          <w:rFonts w:ascii="Times New Roman"/>
          <w:sz w:val="28"/>
          <w:szCs w:val="28"/>
        </w:rPr>
        <w:t>.4</w:t>
      </w:r>
      <w:r w:rsidR="00A32431" w:rsidRPr="00D13E6D">
        <w:rPr>
          <w:rFonts w:ascii="Times New Roman"/>
          <w:sz w:val="28"/>
          <w:szCs w:val="28"/>
        </w:rPr>
        <w:t xml:space="preserve">. Все принятые на конкурс </w:t>
      </w:r>
      <w:r w:rsidR="002777EC" w:rsidRPr="00D13E6D">
        <w:rPr>
          <w:rFonts w:ascii="Times New Roman"/>
          <w:sz w:val="28"/>
          <w:szCs w:val="28"/>
        </w:rPr>
        <w:t>видеоролики</w:t>
      </w:r>
      <w:r w:rsidR="00A32431" w:rsidRPr="00D13E6D">
        <w:rPr>
          <w:rFonts w:ascii="Times New Roman"/>
          <w:sz w:val="28"/>
          <w:szCs w:val="28"/>
        </w:rPr>
        <w:t xml:space="preserve"> будут размещены на </w:t>
      </w:r>
      <w:r w:rsidR="0000318F">
        <w:rPr>
          <w:rFonts w:ascii="Times New Roman"/>
          <w:sz w:val="28"/>
          <w:szCs w:val="28"/>
        </w:rPr>
        <w:t xml:space="preserve">сайте </w:t>
      </w:r>
      <w:r w:rsidR="000D0D7F" w:rsidRPr="00D13E6D">
        <w:rPr>
          <w:rFonts w:ascii="Times New Roman"/>
          <w:sz w:val="28"/>
          <w:szCs w:val="28"/>
        </w:rPr>
        <w:t>МООП</w:t>
      </w:r>
      <w:r w:rsidR="00FA7F6F" w:rsidRPr="00D13E6D">
        <w:rPr>
          <w:rFonts w:ascii="Times New Roman"/>
          <w:sz w:val="28"/>
          <w:szCs w:val="28"/>
        </w:rPr>
        <w:t>РЗ</w:t>
      </w:r>
      <w:r w:rsidR="0098121E" w:rsidRPr="00D13E6D">
        <w:rPr>
          <w:rFonts w:ascii="Times New Roman"/>
          <w:sz w:val="28"/>
          <w:szCs w:val="28"/>
        </w:rPr>
        <w:t xml:space="preserve"> РФ</w:t>
      </w:r>
      <w:r w:rsidR="00A32431" w:rsidRPr="00D13E6D">
        <w:rPr>
          <w:rFonts w:ascii="Times New Roman"/>
          <w:sz w:val="28"/>
          <w:szCs w:val="28"/>
        </w:rPr>
        <w:t xml:space="preserve"> </w:t>
      </w:r>
      <w:hyperlink r:id="rId12" w:history="1">
        <w:r w:rsidR="00771FD1" w:rsidRPr="00F178CE">
          <w:rPr>
            <w:rStyle w:val="ae"/>
            <w:rFonts w:ascii="Times New Roman"/>
            <w:sz w:val="28"/>
            <w:szCs w:val="28"/>
            <w:lang w:val="en-US"/>
          </w:rPr>
          <w:t>www</w:t>
        </w:r>
        <w:r w:rsidR="00771FD1" w:rsidRPr="00F178CE">
          <w:rPr>
            <w:rStyle w:val="ae"/>
            <w:rFonts w:ascii="Times New Roman"/>
            <w:sz w:val="28"/>
            <w:szCs w:val="28"/>
          </w:rPr>
          <w:t>.</w:t>
        </w:r>
        <w:proofErr w:type="spellStart"/>
        <w:r w:rsidR="00771FD1" w:rsidRPr="00F178CE">
          <w:rPr>
            <w:rStyle w:val="ae"/>
            <w:rFonts w:ascii="Times New Roman"/>
            <w:sz w:val="28"/>
            <w:szCs w:val="28"/>
            <w:lang w:val="en-US"/>
          </w:rPr>
          <w:t>mooprz</w:t>
        </w:r>
        <w:proofErr w:type="spellEnd"/>
        <w:r w:rsidR="00771FD1" w:rsidRPr="00F178CE">
          <w:rPr>
            <w:rStyle w:val="ae"/>
            <w:rFonts w:ascii="Times New Roman"/>
            <w:sz w:val="28"/>
            <w:szCs w:val="28"/>
          </w:rPr>
          <w:t>.</w:t>
        </w:r>
        <w:proofErr w:type="spellStart"/>
        <w:r w:rsidR="00771FD1" w:rsidRPr="00F178CE">
          <w:rPr>
            <w:rStyle w:val="ae"/>
            <w:rFonts w:ascii="Times New Roman"/>
            <w:sz w:val="28"/>
            <w:szCs w:val="28"/>
            <w:lang w:val="en-US"/>
          </w:rPr>
          <w:t>ru</w:t>
        </w:r>
        <w:proofErr w:type="spellEnd"/>
      </w:hyperlink>
      <w:r w:rsidR="0098121E" w:rsidRPr="00D13E6D">
        <w:rPr>
          <w:rStyle w:val="block-infoleft2"/>
          <w:rFonts w:ascii="Times New Roman"/>
          <w:color w:val="004FEE"/>
          <w:sz w:val="28"/>
          <w:szCs w:val="28"/>
          <w:u w:val="single"/>
        </w:rPr>
        <w:t>,</w:t>
      </w:r>
      <w:r w:rsidR="00771FD1">
        <w:rPr>
          <w:rFonts w:ascii="Times New Roman"/>
          <w:sz w:val="28"/>
          <w:szCs w:val="28"/>
        </w:rPr>
        <w:t xml:space="preserve"> и </w:t>
      </w:r>
      <w:r w:rsidR="0098121E" w:rsidRPr="00D13E6D">
        <w:rPr>
          <w:rFonts w:ascii="Times New Roman"/>
          <w:sz w:val="28"/>
          <w:szCs w:val="28"/>
        </w:rPr>
        <w:t>на официальн</w:t>
      </w:r>
      <w:r w:rsidR="00771FD1">
        <w:rPr>
          <w:rFonts w:ascii="Times New Roman"/>
          <w:sz w:val="28"/>
          <w:szCs w:val="28"/>
        </w:rPr>
        <w:t>ых каналах, группах социальных сетей</w:t>
      </w:r>
      <w:r w:rsidR="00056999" w:rsidRPr="00D13E6D">
        <w:rPr>
          <w:rFonts w:ascii="Times New Roman"/>
          <w:sz w:val="28"/>
          <w:szCs w:val="28"/>
        </w:rPr>
        <w:t>.</w:t>
      </w:r>
    </w:p>
    <w:p w:rsidR="00A32431" w:rsidRPr="00771FD1" w:rsidRDefault="00E449A4" w:rsidP="00771FD1">
      <w:pPr>
        <w:jc w:val="center"/>
        <w:rPr>
          <w:rFonts w:ascii="Times New Roman"/>
          <w:b/>
          <w:color w:val="000000"/>
          <w:sz w:val="28"/>
          <w:szCs w:val="28"/>
        </w:rPr>
      </w:pPr>
      <w:r w:rsidRPr="00771FD1">
        <w:rPr>
          <w:rFonts w:ascii="Times New Roman"/>
          <w:b/>
          <w:color w:val="000000"/>
          <w:sz w:val="28"/>
          <w:szCs w:val="28"/>
        </w:rPr>
        <w:t>6</w:t>
      </w:r>
      <w:r w:rsidR="00A32431" w:rsidRPr="00771FD1">
        <w:rPr>
          <w:rFonts w:ascii="Times New Roman"/>
          <w:b/>
          <w:color w:val="000000"/>
          <w:sz w:val="28"/>
          <w:szCs w:val="28"/>
        </w:rPr>
        <w:t>. Условия и требования к конкурсны</w:t>
      </w:r>
      <w:r w:rsidR="00925A42" w:rsidRPr="00771FD1">
        <w:rPr>
          <w:rFonts w:ascii="Times New Roman"/>
          <w:b/>
          <w:color w:val="000000"/>
          <w:sz w:val="28"/>
          <w:szCs w:val="28"/>
        </w:rPr>
        <w:t>м работам</w:t>
      </w:r>
    </w:p>
    <w:p w:rsidR="005C06D8" w:rsidRPr="00D13E6D" w:rsidRDefault="00E449A4" w:rsidP="00771FD1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6</w:t>
      </w:r>
      <w:r w:rsidR="005C06D8" w:rsidRPr="00D13E6D">
        <w:rPr>
          <w:rFonts w:ascii="Times New Roman"/>
          <w:sz w:val="28"/>
          <w:szCs w:val="28"/>
        </w:rPr>
        <w:t xml:space="preserve">.1. Технические требования к </w:t>
      </w:r>
      <w:r w:rsidR="00925A42" w:rsidRPr="00D13E6D">
        <w:rPr>
          <w:rFonts w:ascii="Times New Roman"/>
          <w:sz w:val="28"/>
          <w:szCs w:val="28"/>
        </w:rPr>
        <w:t>видео</w:t>
      </w:r>
      <w:r w:rsidR="00E421ED" w:rsidRPr="00D13E6D">
        <w:rPr>
          <w:rFonts w:ascii="Times New Roman"/>
          <w:sz w:val="28"/>
          <w:szCs w:val="28"/>
        </w:rPr>
        <w:t>роликам: и</w:t>
      </w:r>
      <w:r w:rsidR="005C06D8" w:rsidRPr="00D13E6D">
        <w:rPr>
          <w:rFonts w:ascii="Times New Roman"/>
          <w:sz w:val="28"/>
          <w:szCs w:val="28"/>
        </w:rPr>
        <w:t>сходный фай</w:t>
      </w:r>
      <w:r w:rsidR="00771FD1">
        <w:rPr>
          <w:rFonts w:ascii="Times New Roman"/>
          <w:sz w:val="28"/>
          <w:szCs w:val="28"/>
        </w:rPr>
        <w:t>л должен быть записан в формате «</w:t>
      </w:r>
      <w:proofErr w:type="spellStart"/>
      <w:r w:rsidR="00771FD1">
        <w:rPr>
          <w:rFonts w:ascii="Times New Roman"/>
          <w:sz w:val="28"/>
          <w:szCs w:val="28"/>
          <w:lang w:val="en-US"/>
        </w:rPr>
        <w:t>mov</w:t>
      </w:r>
      <w:proofErr w:type="spellEnd"/>
      <w:r w:rsidR="00771FD1">
        <w:rPr>
          <w:rFonts w:ascii="Times New Roman"/>
          <w:sz w:val="28"/>
          <w:szCs w:val="28"/>
        </w:rPr>
        <w:t>»</w:t>
      </w:r>
      <w:r w:rsidR="00925A42" w:rsidRPr="00D13E6D">
        <w:rPr>
          <w:rFonts w:ascii="Times New Roman"/>
          <w:sz w:val="28"/>
          <w:szCs w:val="28"/>
        </w:rPr>
        <w:t xml:space="preserve"> или «</w:t>
      </w:r>
      <w:r w:rsidR="00925A42" w:rsidRPr="00D13E6D">
        <w:rPr>
          <w:rFonts w:ascii="Times New Roman"/>
          <w:sz w:val="28"/>
          <w:szCs w:val="28"/>
          <w:lang w:val="en-US"/>
        </w:rPr>
        <w:t>MPEG</w:t>
      </w:r>
      <w:r w:rsidR="00925A42" w:rsidRPr="00D13E6D">
        <w:rPr>
          <w:rFonts w:ascii="Times New Roman"/>
          <w:sz w:val="28"/>
          <w:szCs w:val="28"/>
        </w:rPr>
        <w:t>4»</w:t>
      </w:r>
      <w:r w:rsidR="005C06D8" w:rsidRPr="00D13E6D">
        <w:rPr>
          <w:rFonts w:ascii="Times New Roman"/>
          <w:sz w:val="28"/>
          <w:szCs w:val="28"/>
        </w:rPr>
        <w:t xml:space="preserve"> с разрешением не менее 1920-1080 (</w:t>
      </w:r>
      <w:r w:rsidR="00771FD1">
        <w:rPr>
          <w:rFonts w:ascii="Times New Roman"/>
          <w:sz w:val="28"/>
          <w:szCs w:val="28"/>
          <w:lang w:val="en-US"/>
        </w:rPr>
        <w:t>Full</w:t>
      </w:r>
      <w:r w:rsidR="00771FD1" w:rsidRPr="00771FD1">
        <w:rPr>
          <w:rFonts w:ascii="Times New Roman"/>
          <w:sz w:val="28"/>
          <w:szCs w:val="28"/>
        </w:rPr>
        <w:t xml:space="preserve"> </w:t>
      </w:r>
      <w:r w:rsidR="005C06D8" w:rsidRPr="00D13E6D">
        <w:rPr>
          <w:rFonts w:ascii="Times New Roman"/>
          <w:sz w:val="28"/>
          <w:szCs w:val="28"/>
        </w:rPr>
        <w:t xml:space="preserve">HD). К </w:t>
      </w:r>
      <w:r w:rsidR="002777EC" w:rsidRPr="00D13E6D">
        <w:rPr>
          <w:rFonts w:ascii="Times New Roman"/>
          <w:sz w:val="28"/>
          <w:szCs w:val="28"/>
        </w:rPr>
        <w:t>ролик</w:t>
      </w:r>
      <w:r w:rsidR="00E20EBB" w:rsidRPr="00D13E6D">
        <w:rPr>
          <w:rFonts w:ascii="Times New Roman"/>
          <w:sz w:val="28"/>
          <w:szCs w:val="28"/>
        </w:rPr>
        <w:t>у</w:t>
      </w:r>
      <w:r w:rsidR="005C06D8" w:rsidRPr="00D13E6D">
        <w:rPr>
          <w:rFonts w:ascii="Times New Roman"/>
          <w:sz w:val="28"/>
          <w:szCs w:val="28"/>
        </w:rPr>
        <w:t xml:space="preserve"> </w:t>
      </w:r>
      <w:r w:rsidR="00925A42" w:rsidRPr="00D13E6D">
        <w:rPr>
          <w:rFonts w:ascii="Times New Roman"/>
          <w:sz w:val="28"/>
          <w:szCs w:val="28"/>
        </w:rPr>
        <w:t>прилагается</w:t>
      </w:r>
      <w:r w:rsidR="005C06D8" w:rsidRPr="00D13E6D">
        <w:rPr>
          <w:rFonts w:ascii="Times New Roman"/>
          <w:sz w:val="28"/>
          <w:szCs w:val="28"/>
        </w:rPr>
        <w:t xml:space="preserve"> </w:t>
      </w:r>
      <w:r w:rsidR="00F11AB1" w:rsidRPr="00D13E6D">
        <w:rPr>
          <w:rFonts w:ascii="Times New Roman"/>
          <w:sz w:val="28"/>
          <w:szCs w:val="28"/>
        </w:rPr>
        <w:t xml:space="preserve">заявка установленного образца </w:t>
      </w:r>
      <w:r w:rsidR="00F11AB1" w:rsidRPr="00D13E6D">
        <w:rPr>
          <w:rFonts w:ascii="Times New Roman"/>
          <w:i/>
          <w:sz w:val="28"/>
          <w:szCs w:val="28"/>
        </w:rPr>
        <w:t>(приложение №1)</w:t>
      </w:r>
      <w:r w:rsidR="005C06D8" w:rsidRPr="00D13E6D">
        <w:rPr>
          <w:rFonts w:ascii="Times New Roman"/>
          <w:sz w:val="28"/>
          <w:szCs w:val="28"/>
        </w:rPr>
        <w:t>.</w:t>
      </w:r>
    </w:p>
    <w:p w:rsidR="00F11AB1" w:rsidRPr="00D13E6D" w:rsidRDefault="00E449A4" w:rsidP="00771FD1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6</w:t>
      </w:r>
      <w:r w:rsidR="00F11AB1" w:rsidRPr="00D13E6D">
        <w:rPr>
          <w:rFonts w:ascii="Times New Roman"/>
          <w:sz w:val="28"/>
          <w:szCs w:val="28"/>
        </w:rPr>
        <w:t xml:space="preserve">.2. Предоставляемая на конкурс работа, ее содержание, сюжет, действия сценических лиц и персонажей не должны противоречить законодательству Российской Федерации </w:t>
      </w:r>
      <w:r w:rsidR="00925A42" w:rsidRPr="00D13E6D">
        <w:rPr>
          <w:rFonts w:ascii="Times New Roman"/>
          <w:sz w:val="28"/>
          <w:szCs w:val="28"/>
        </w:rPr>
        <w:t>и нормам авторского права</w:t>
      </w:r>
      <w:r w:rsidR="00F11AB1" w:rsidRPr="00D13E6D">
        <w:rPr>
          <w:rFonts w:ascii="Times New Roman"/>
          <w:sz w:val="28"/>
          <w:szCs w:val="28"/>
        </w:rPr>
        <w:t xml:space="preserve">. </w:t>
      </w:r>
    </w:p>
    <w:p w:rsidR="009C1E50" w:rsidRPr="00D13E6D" w:rsidRDefault="00E449A4" w:rsidP="00771FD1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6</w:t>
      </w:r>
      <w:r w:rsidR="0066686F" w:rsidRPr="00D13E6D">
        <w:rPr>
          <w:rFonts w:ascii="Times New Roman"/>
          <w:sz w:val="28"/>
          <w:szCs w:val="28"/>
        </w:rPr>
        <w:t>.</w:t>
      </w:r>
      <w:r w:rsidR="009C1E50" w:rsidRPr="00D13E6D">
        <w:rPr>
          <w:rFonts w:ascii="Times New Roman"/>
          <w:sz w:val="28"/>
          <w:szCs w:val="28"/>
        </w:rPr>
        <w:t>3</w:t>
      </w:r>
      <w:r w:rsidR="0066686F" w:rsidRPr="00D13E6D">
        <w:rPr>
          <w:rFonts w:ascii="Times New Roman"/>
          <w:sz w:val="28"/>
          <w:szCs w:val="28"/>
        </w:rPr>
        <w:t xml:space="preserve">. </w:t>
      </w:r>
      <w:r w:rsidR="00925A42" w:rsidRPr="00D13E6D">
        <w:rPr>
          <w:rFonts w:ascii="Times New Roman"/>
          <w:sz w:val="28"/>
          <w:szCs w:val="28"/>
        </w:rPr>
        <w:t xml:space="preserve">На конкурс </w:t>
      </w:r>
      <w:r w:rsidR="0066686F" w:rsidRPr="00D13E6D">
        <w:rPr>
          <w:rFonts w:ascii="Times New Roman"/>
          <w:sz w:val="28"/>
          <w:szCs w:val="28"/>
        </w:rPr>
        <w:t xml:space="preserve">принимаются </w:t>
      </w:r>
      <w:bookmarkStart w:id="0" w:name="_GoBack"/>
      <w:bookmarkEnd w:id="0"/>
      <w:r w:rsidR="00B52B9D" w:rsidRPr="00D13E6D">
        <w:rPr>
          <w:rFonts w:ascii="Times New Roman"/>
          <w:sz w:val="28"/>
          <w:szCs w:val="28"/>
        </w:rPr>
        <w:t>работы,</w:t>
      </w:r>
      <w:r w:rsidR="009C1E50" w:rsidRPr="00D13E6D">
        <w:rPr>
          <w:rFonts w:ascii="Times New Roman"/>
          <w:sz w:val="28"/>
          <w:szCs w:val="28"/>
        </w:rPr>
        <w:t xml:space="preserve"> не участвовавшие ранее в подобных конкурсах и не занимавшие там призовые места.</w:t>
      </w:r>
    </w:p>
    <w:p w:rsidR="00F11AB1" w:rsidRPr="00D13E6D" w:rsidRDefault="00E449A4" w:rsidP="00771FD1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lastRenderedPageBreak/>
        <w:t>6</w:t>
      </w:r>
      <w:r w:rsidR="00F11AB1" w:rsidRPr="00D13E6D">
        <w:rPr>
          <w:rFonts w:ascii="Times New Roman"/>
          <w:sz w:val="28"/>
          <w:szCs w:val="28"/>
        </w:rPr>
        <w:t>.</w:t>
      </w:r>
      <w:r w:rsidR="009C1E50" w:rsidRPr="00D13E6D">
        <w:rPr>
          <w:rFonts w:ascii="Times New Roman"/>
          <w:sz w:val="28"/>
          <w:szCs w:val="28"/>
        </w:rPr>
        <w:t>4</w:t>
      </w:r>
      <w:r w:rsidR="00F11AB1" w:rsidRPr="00D13E6D">
        <w:rPr>
          <w:rFonts w:ascii="Times New Roman"/>
          <w:sz w:val="28"/>
          <w:szCs w:val="28"/>
        </w:rPr>
        <w:t>. Направляя работы на конкурс, автор</w:t>
      </w:r>
      <w:r w:rsidR="00E20EBB" w:rsidRPr="00D13E6D">
        <w:rPr>
          <w:rFonts w:ascii="Times New Roman"/>
          <w:sz w:val="28"/>
          <w:szCs w:val="28"/>
        </w:rPr>
        <w:t xml:space="preserve"> (команда)</w:t>
      </w:r>
      <w:r w:rsidR="00F11AB1" w:rsidRPr="00D13E6D">
        <w:rPr>
          <w:rFonts w:ascii="Times New Roman"/>
          <w:sz w:val="28"/>
          <w:szCs w:val="28"/>
        </w:rPr>
        <w:t xml:space="preserve"> автоматически дает согласие на использование </w:t>
      </w:r>
      <w:r w:rsidR="009C1E50" w:rsidRPr="00D13E6D">
        <w:rPr>
          <w:rFonts w:ascii="Times New Roman"/>
          <w:sz w:val="28"/>
          <w:szCs w:val="28"/>
        </w:rPr>
        <w:t>его</w:t>
      </w:r>
      <w:r w:rsidR="00F11AB1" w:rsidRPr="00D13E6D">
        <w:rPr>
          <w:rFonts w:ascii="Times New Roman"/>
          <w:sz w:val="28"/>
          <w:szCs w:val="28"/>
        </w:rPr>
        <w:t xml:space="preserve"> работ в некоммерческих целях для </w:t>
      </w:r>
      <w:r w:rsidR="009C1E50" w:rsidRPr="00D13E6D">
        <w:rPr>
          <w:rFonts w:ascii="Times New Roman"/>
          <w:sz w:val="28"/>
          <w:szCs w:val="28"/>
        </w:rPr>
        <w:t>размещения</w:t>
      </w:r>
      <w:r w:rsidR="00F11AB1" w:rsidRPr="00D13E6D">
        <w:rPr>
          <w:rFonts w:ascii="Times New Roman"/>
          <w:sz w:val="28"/>
          <w:szCs w:val="28"/>
        </w:rPr>
        <w:t xml:space="preserve"> на профсоюзных </w:t>
      </w:r>
      <w:r w:rsidR="009C1E50" w:rsidRPr="00D13E6D">
        <w:rPr>
          <w:rFonts w:ascii="Times New Roman"/>
          <w:sz w:val="28"/>
          <w:szCs w:val="28"/>
        </w:rPr>
        <w:t>информационных ресурсах</w:t>
      </w:r>
      <w:r w:rsidR="00F11AB1" w:rsidRPr="00D13E6D">
        <w:rPr>
          <w:rFonts w:ascii="Times New Roman"/>
          <w:sz w:val="28"/>
          <w:szCs w:val="28"/>
        </w:rPr>
        <w:t>, а также демонстрации на профсоюзных мероприятиях.</w:t>
      </w:r>
    </w:p>
    <w:p w:rsidR="0066686F" w:rsidRPr="00D13E6D" w:rsidRDefault="00E449A4" w:rsidP="00771FD1">
      <w:pPr>
        <w:ind w:firstLine="567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6</w:t>
      </w:r>
      <w:r w:rsidR="0066686F" w:rsidRPr="00D13E6D">
        <w:rPr>
          <w:rFonts w:ascii="Times New Roman"/>
          <w:sz w:val="28"/>
          <w:szCs w:val="28"/>
        </w:rPr>
        <w:t>.</w:t>
      </w:r>
      <w:r w:rsidR="009C1E50" w:rsidRPr="00D13E6D">
        <w:rPr>
          <w:rFonts w:ascii="Times New Roman"/>
          <w:sz w:val="28"/>
          <w:szCs w:val="28"/>
        </w:rPr>
        <w:t>5</w:t>
      </w:r>
      <w:r w:rsidR="0066686F" w:rsidRPr="00D13E6D">
        <w:rPr>
          <w:rFonts w:ascii="Times New Roman"/>
          <w:sz w:val="28"/>
          <w:szCs w:val="28"/>
        </w:rPr>
        <w:t>. В случае нарушения требований Положения представленные материалы не рассматриваются.</w:t>
      </w:r>
    </w:p>
    <w:p w:rsidR="00687C65" w:rsidRPr="00771FD1" w:rsidRDefault="00E449A4" w:rsidP="00771FD1">
      <w:pPr>
        <w:jc w:val="center"/>
        <w:rPr>
          <w:rFonts w:ascii="Times New Roman"/>
          <w:b/>
          <w:sz w:val="28"/>
          <w:szCs w:val="28"/>
        </w:rPr>
      </w:pPr>
      <w:r w:rsidRPr="00771FD1">
        <w:rPr>
          <w:rFonts w:ascii="Times New Roman"/>
          <w:b/>
          <w:sz w:val="28"/>
          <w:szCs w:val="28"/>
        </w:rPr>
        <w:t>7</w:t>
      </w:r>
      <w:r w:rsidR="000A5285" w:rsidRPr="00771FD1">
        <w:rPr>
          <w:rFonts w:ascii="Times New Roman"/>
          <w:b/>
          <w:sz w:val="28"/>
          <w:szCs w:val="28"/>
        </w:rPr>
        <w:t>. Критерии оценки</w:t>
      </w:r>
      <w:r w:rsidR="00BD6DF7" w:rsidRPr="00771FD1">
        <w:rPr>
          <w:rFonts w:ascii="Times New Roman"/>
          <w:b/>
          <w:sz w:val="28"/>
          <w:szCs w:val="28"/>
        </w:rPr>
        <w:t xml:space="preserve"> работ</w:t>
      </w:r>
    </w:p>
    <w:p w:rsidR="00F11AB1" w:rsidRPr="00D13E6D" w:rsidRDefault="00E449A4" w:rsidP="00771FD1">
      <w:pPr>
        <w:ind w:firstLine="567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color w:val="000000"/>
          <w:sz w:val="28"/>
          <w:szCs w:val="28"/>
        </w:rPr>
        <w:t>7</w:t>
      </w:r>
      <w:r w:rsidR="00F11AB1" w:rsidRPr="00D13E6D">
        <w:rPr>
          <w:rFonts w:ascii="Times New Roman"/>
          <w:color w:val="000000"/>
          <w:sz w:val="28"/>
          <w:szCs w:val="28"/>
        </w:rPr>
        <w:t>.1. Конкурсн</w:t>
      </w:r>
      <w:r w:rsidR="009C1E50" w:rsidRPr="00D13E6D">
        <w:rPr>
          <w:rFonts w:ascii="Times New Roman"/>
          <w:color w:val="000000"/>
          <w:sz w:val="28"/>
          <w:szCs w:val="28"/>
        </w:rPr>
        <w:t>ые</w:t>
      </w:r>
      <w:r w:rsidR="00F11AB1" w:rsidRPr="00D13E6D">
        <w:rPr>
          <w:rFonts w:ascii="Times New Roman"/>
          <w:color w:val="000000"/>
          <w:sz w:val="28"/>
          <w:szCs w:val="28"/>
        </w:rPr>
        <w:t xml:space="preserve"> работ</w:t>
      </w:r>
      <w:r w:rsidR="009C1E50" w:rsidRPr="00D13E6D">
        <w:rPr>
          <w:rFonts w:ascii="Times New Roman"/>
          <w:color w:val="000000"/>
          <w:sz w:val="28"/>
          <w:szCs w:val="28"/>
        </w:rPr>
        <w:t>ы</w:t>
      </w:r>
      <w:r w:rsidR="00F11AB1" w:rsidRPr="00D13E6D">
        <w:rPr>
          <w:rFonts w:ascii="Times New Roman"/>
          <w:color w:val="000000"/>
          <w:sz w:val="28"/>
          <w:szCs w:val="28"/>
        </w:rPr>
        <w:t xml:space="preserve"> оценива</w:t>
      </w:r>
      <w:r w:rsidR="009C1E50" w:rsidRPr="00D13E6D">
        <w:rPr>
          <w:rFonts w:ascii="Times New Roman"/>
          <w:color w:val="000000"/>
          <w:sz w:val="28"/>
          <w:szCs w:val="28"/>
        </w:rPr>
        <w:t>ю</w:t>
      </w:r>
      <w:r w:rsidR="00F11AB1" w:rsidRPr="00D13E6D">
        <w:rPr>
          <w:rFonts w:ascii="Times New Roman"/>
          <w:color w:val="000000"/>
          <w:sz w:val="28"/>
          <w:szCs w:val="28"/>
        </w:rPr>
        <w:t>тся по следующим критериям:</w:t>
      </w:r>
    </w:p>
    <w:p w:rsidR="005810E8" w:rsidRPr="00D13E6D" w:rsidRDefault="005810E8" w:rsidP="005C78BA">
      <w:pPr>
        <w:ind w:left="851" w:hanging="284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color w:val="000000"/>
          <w:sz w:val="28"/>
          <w:szCs w:val="28"/>
        </w:rPr>
        <w:t>- соответствие целям, задачам и заявленной номинации;</w:t>
      </w:r>
    </w:p>
    <w:p w:rsidR="00687C65" w:rsidRPr="00D13E6D" w:rsidRDefault="00AC2B8E" w:rsidP="005C78BA">
      <w:pPr>
        <w:ind w:left="851" w:hanging="284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color w:val="000000"/>
          <w:sz w:val="28"/>
          <w:szCs w:val="28"/>
        </w:rPr>
        <w:t xml:space="preserve">- </w:t>
      </w:r>
      <w:r w:rsidR="000A5285" w:rsidRPr="00D13E6D">
        <w:rPr>
          <w:rFonts w:ascii="Times New Roman"/>
          <w:color w:val="000000"/>
          <w:sz w:val="28"/>
          <w:szCs w:val="28"/>
        </w:rPr>
        <w:t xml:space="preserve">агитационный уровень сценария, его </w:t>
      </w:r>
      <w:r w:rsidR="005810E8" w:rsidRPr="00D13E6D">
        <w:rPr>
          <w:rFonts w:ascii="Times New Roman"/>
          <w:color w:val="000000"/>
          <w:sz w:val="28"/>
          <w:szCs w:val="28"/>
        </w:rPr>
        <w:t xml:space="preserve">оригинальность, </w:t>
      </w:r>
      <w:r w:rsidR="000A5285" w:rsidRPr="00D13E6D">
        <w:rPr>
          <w:rFonts w:ascii="Times New Roman"/>
          <w:color w:val="000000"/>
          <w:sz w:val="28"/>
          <w:szCs w:val="28"/>
        </w:rPr>
        <w:t>актуальность и пропаганда профсоюзного движения;</w:t>
      </w:r>
    </w:p>
    <w:p w:rsidR="00056999" w:rsidRPr="00D13E6D" w:rsidRDefault="00AC2B8E" w:rsidP="005C78BA">
      <w:pPr>
        <w:ind w:left="851" w:hanging="284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color w:val="000000"/>
          <w:sz w:val="28"/>
          <w:szCs w:val="28"/>
        </w:rPr>
        <w:t>- и</w:t>
      </w:r>
      <w:r w:rsidR="000A5285" w:rsidRPr="00D13E6D">
        <w:rPr>
          <w:rFonts w:ascii="Times New Roman"/>
          <w:color w:val="000000"/>
          <w:sz w:val="28"/>
          <w:szCs w:val="28"/>
        </w:rPr>
        <w:t xml:space="preserve">дейно-художественный уровень сценария – отражение деятельности </w:t>
      </w:r>
      <w:r w:rsidR="005810E8" w:rsidRPr="00D13E6D">
        <w:rPr>
          <w:rFonts w:ascii="Times New Roman"/>
          <w:color w:val="000000"/>
          <w:sz w:val="28"/>
          <w:szCs w:val="28"/>
        </w:rPr>
        <w:t>П</w:t>
      </w:r>
      <w:r w:rsidR="000A5285" w:rsidRPr="00D13E6D">
        <w:rPr>
          <w:rFonts w:ascii="Times New Roman"/>
          <w:color w:val="000000"/>
          <w:sz w:val="28"/>
          <w:szCs w:val="28"/>
        </w:rPr>
        <w:t>рофсоюз</w:t>
      </w:r>
      <w:r w:rsidR="005810E8" w:rsidRPr="00D13E6D">
        <w:rPr>
          <w:rFonts w:ascii="Times New Roman"/>
          <w:color w:val="000000"/>
          <w:sz w:val="28"/>
          <w:szCs w:val="28"/>
        </w:rPr>
        <w:t>а</w:t>
      </w:r>
      <w:r w:rsidR="000A5285" w:rsidRPr="00D13E6D">
        <w:rPr>
          <w:rFonts w:ascii="Times New Roman"/>
          <w:color w:val="000000"/>
          <w:sz w:val="28"/>
          <w:szCs w:val="28"/>
        </w:rPr>
        <w:t xml:space="preserve"> по защите трудовых прав, </w:t>
      </w:r>
      <w:r w:rsidR="009C1E50" w:rsidRPr="00D13E6D">
        <w:rPr>
          <w:rFonts w:ascii="Times New Roman"/>
          <w:color w:val="000000"/>
          <w:sz w:val="28"/>
          <w:szCs w:val="28"/>
        </w:rPr>
        <w:t>выявление</w:t>
      </w:r>
      <w:r w:rsidR="000A5285" w:rsidRPr="00D13E6D">
        <w:rPr>
          <w:rFonts w:ascii="Times New Roman"/>
          <w:color w:val="000000"/>
          <w:sz w:val="28"/>
          <w:szCs w:val="28"/>
        </w:rPr>
        <w:t xml:space="preserve"> резервов профсоюзной работы;</w:t>
      </w:r>
    </w:p>
    <w:p w:rsidR="00056999" w:rsidRPr="00D13E6D" w:rsidRDefault="00056999" w:rsidP="005C78BA">
      <w:pPr>
        <w:ind w:left="851" w:hanging="284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- содержательность работы: соответствие работы теме конкурса, законченность сюжета;</w:t>
      </w:r>
    </w:p>
    <w:p w:rsidR="00687C65" w:rsidRPr="00D13E6D" w:rsidRDefault="00AC2B8E" w:rsidP="005C78BA">
      <w:pPr>
        <w:ind w:left="851" w:hanging="284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color w:val="000000"/>
          <w:sz w:val="28"/>
          <w:szCs w:val="28"/>
        </w:rPr>
        <w:t>- с</w:t>
      </w:r>
      <w:r w:rsidR="000A5285" w:rsidRPr="00D13E6D">
        <w:rPr>
          <w:rFonts w:ascii="Times New Roman"/>
          <w:color w:val="000000"/>
          <w:sz w:val="28"/>
          <w:szCs w:val="28"/>
        </w:rPr>
        <w:t>ценическое мастерство</w:t>
      </w:r>
      <w:r w:rsidR="00056999" w:rsidRPr="00D13E6D">
        <w:rPr>
          <w:rFonts w:ascii="Times New Roman"/>
          <w:color w:val="000000"/>
          <w:sz w:val="28"/>
          <w:szCs w:val="28"/>
        </w:rPr>
        <w:t>;</w:t>
      </w:r>
    </w:p>
    <w:p w:rsidR="00386814" w:rsidRPr="00D13E6D" w:rsidRDefault="00AC2B8E" w:rsidP="005C78BA">
      <w:pPr>
        <w:ind w:left="851" w:hanging="284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color w:val="000000"/>
          <w:sz w:val="28"/>
          <w:szCs w:val="28"/>
        </w:rPr>
        <w:t>- д</w:t>
      </w:r>
      <w:r w:rsidR="00C51FDA" w:rsidRPr="00D13E6D">
        <w:rPr>
          <w:rFonts w:ascii="Times New Roman"/>
          <w:color w:val="000000"/>
          <w:sz w:val="28"/>
          <w:szCs w:val="28"/>
        </w:rPr>
        <w:t>ейственность сатиры и юмора</w:t>
      </w:r>
      <w:r w:rsidR="00AD583D" w:rsidRPr="00D13E6D">
        <w:rPr>
          <w:rFonts w:ascii="Times New Roman"/>
          <w:color w:val="000000"/>
          <w:sz w:val="28"/>
          <w:szCs w:val="28"/>
        </w:rPr>
        <w:t>, эмоциональное воздействие</w:t>
      </w:r>
      <w:r w:rsidR="001D0E31" w:rsidRPr="00D13E6D">
        <w:rPr>
          <w:rFonts w:ascii="Times New Roman"/>
          <w:color w:val="000000"/>
          <w:sz w:val="28"/>
          <w:szCs w:val="28"/>
        </w:rPr>
        <w:t>;</w:t>
      </w:r>
    </w:p>
    <w:p w:rsidR="00386814" w:rsidRPr="00D13E6D" w:rsidRDefault="00386814" w:rsidP="005C78BA">
      <w:pPr>
        <w:ind w:left="851" w:hanging="284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- содержательность, исследовательская направленность;</w:t>
      </w:r>
    </w:p>
    <w:p w:rsidR="00386814" w:rsidRPr="00D13E6D" w:rsidRDefault="00386814" w:rsidP="005C78BA">
      <w:pPr>
        <w:ind w:left="851" w:hanging="284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- художественный вкус и выразительность;</w:t>
      </w:r>
    </w:p>
    <w:p w:rsidR="00056999" w:rsidRPr="00D13E6D" w:rsidRDefault="00386814" w:rsidP="005C78BA">
      <w:pPr>
        <w:ind w:left="851" w:hanging="284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- практические предложения решения выбранной проблемы, представленные автором</w:t>
      </w:r>
      <w:r w:rsidR="00E20EBB" w:rsidRPr="00D13E6D">
        <w:rPr>
          <w:rFonts w:ascii="Times New Roman"/>
          <w:sz w:val="28"/>
          <w:szCs w:val="28"/>
        </w:rPr>
        <w:t xml:space="preserve"> (команды)</w:t>
      </w:r>
      <w:r w:rsidRPr="00D13E6D">
        <w:rPr>
          <w:rFonts w:ascii="Times New Roman"/>
          <w:sz w:val="28"/>
          <w:szCs w:val="28"/>
        </w:rPr>
        <w:t xml:space="preserve"> в работе.</w:t>
      </w:r>
    </w:p>
    <w:p w:rsidR="00056999" w:rsidRPr="00D13E6D" w:rsidRDefault="00056999" w:rsidP="005C78BA">
      <w:pPr>
        <w:ind w:left="851" w:hanging="284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- техническая реализация: качество съемки, записи и монтажа, представленных материалов;</w:t>
      </w:r>
    </w:p>
    <w:p w:rsidR="00386814" w:rsidRPr="00D13E6D" w:rsidRDefault="00386814" w:rsidP="00D13E6D">
      <w:pPr>
        <w:jc w:val="both"/>
        <w:rPr>
          <w:rFonts w:ascii="Times New Roman"/>
          <w:sz w:val="28"/>
          <w:szCs w:val="28"/>
        </w:rPr>
      </w:pPr>
    </w:p>
    <w:p w:rsidR="00F11AB1" w:rsidRPr="00C532C4" w:rsidRDefault="00E449A4" w:rsidP="00C532C4">
      <w:pPr>
        <w:jc w:val="center"/>
        <w:rPr>
          <w:rFonts w:ascii="Times New Roman"/>
          <w:b/>
          <w:sz w:val="28"/>
          <w:szCs w:val="28"/>
        </w:rPr>
      </w:pPr>
      <w:r w:rsidRPr="00C532C4">
        <w:rPr>
          <w:rFonts w:ascii="Times New Roman"/>
          <w:b/>
          <w:sz w:val="28"/>
          <w:szCs w:val="28"/>
        </w:rPr>
        <w:t>8</w:t>
      </w:r>
      <w:r w:rsidR="00F11AB1" w:rsidRPr="00C532C4">
        <w:rPr>
          <w:rFonts w:ascii="Times New Roman"/>
          <w:b/>
          <w:sz w:val="28"/>
          <w:szCs w:val="28"/>
        </w:rPr>
        <w:t xml:space="preserve">. Подведение итогов конкурса и </w:t>
      </w:r>
      <w:r w:rsidR="002777EC" w:rsidRPr="00C532C4">
        <w:rPr>
          <w:rFonts w:ascii="Times New Roman"/>
          <w:b/>
          <w:sz w:val="28"/>
          <w:szCs w:val="28"/>
        </w:rPr>
        <w:t>награждение</w:t>
      </w:r>
    </w:p>
    <w:p w:rsidR="00F11AB1" w:rsidRPr="00D13E6D" w:rsidRDefault="00E449A4" w:rsidP="00C532C4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8</w:t>
      </w:r>
      <w:r w:rsidR="00F11AB1" w:rsidRPr="00D13E6D">
        <w:rPr>
          <w:rFonts w:ascii="Times New Roman"/>
          <w:sz w:val="28"/>
          <w:szCs w:val="28"/>
        </w:rPr>
        <w:t xml:space="preserve">.1. Для подведения итогов конкурса </w:t>
      </w:r>
      <w:r w:rsidR="00056999" w:rsidRPr="00D13E6D">
        <w:rPr>
          <w:rFonts w:ascii="Times New Roman"/>
          <w:spacing w:val="-2"/>
          <w:sz w:val="28"/>
          <w:szCs w:val="28"/>
        </w:rPr>
        <w:t>МООП</w:t>
      </w:r>
      <w:r w:rsidR="009B24A0" w:rsidRPr="00D13E6D">
        <w:rPr>
          <w:rFonts w:ascii="Times New Roman"/>
          <w:spacing w:val="-2"/>
          <w:sz w:val="28"/>
          <w:szCs w:val="28"/>
        </w:rPr>
        <w:t>РЗ РФ</w:t>
      </w:r>
      <w:r w:rsidR="00F11AB1" w:rsidRPr="00D13E6D">
        <w:rPr>
          <w:rFonts w:ascii="Times New Roman"/>
          <w:sz w:val="28"/>
          <w:szCs w:val="28"/>
        </w:rPr>
        <w:t xml:space="preserve"> формирует состав организационного комитета и жюри конкурса, организует конкурсный просмотр видеороликов.</w:t>
      </w:r>
    </w:p>
    <w:p w:rsidR="00F11AB1" w:rsidRPr="00D13E6D" w:rsidRDefault="00E449A4" w:rsidP="00C532C4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lastRenderedPageBreak/>
        <w:t>8</w:t>
      </w:r>
      <w:r w:rsidR="00F11AB1" w:rsidRPr="00D13E6D">
        <w:rPr>
          <w:rFonts w:ascii="Times New Roman"/>
          <w:sz w:val="28"/>
          <w:szCs w:val="28"/>
        </w:rPr>
        <w:t xml:space="preserve">.2. Состав организационного комитета и жюри конкурса утверждает председатель </w:t>
      </w:r>
      <w:r w:rsidR="00056999" w:rsidRPr="00D13E6D">
        <w:rPr>
          <w:rFonts w:ascii="Times New Roman"/>
          <w:spacing w:val="-2"/>
          <w:sz w:val="28"/>
          <w:szCs w:val="28"/>
        </w:rPr>
        <w:t>МООП</w:t>
      </w:r>
      <w:r w:rsidR="009B24A0" w:rsidRPr="00D13E6D">
        <w:rPr>
          <w:rFonts w:ascii="Times New Roman"/>
          <w:spacing w:val="-2"/>
          <w:sz w:val="28"/>
          <w:szCs w:val="28"/>
        </w:rPr>
        <w:t>РЗ РФ</w:t>
      </w:r>
      <w:r w:rsidR="00C532C4" w:rsidRPr="00C532C4">
        <w:rPr>
          <w:rFonts w:ascii="Times New Roman"/>
          <w:spacing w:val="-2"/>
          <w:sz w:val="28"/>
          <w:szCs w:val="28"/>
        </w:rPr>
        <w:t xml:space="preserve"> </w:t>
      </w:r>
      <w:r w:rsidR="00C532C4">
        <w:rPr>
          <w:rFonts w:ascii="Times New Roman"/>
          <w:spacing w:val="-2"/>
          <w:sz w:val="28"/>
          <w:szCs w:val="28"/>
        </w:rPr>
        <w:t>или его заместители</w:t>
      </w:r>
      <w:r w:rsidR="00F11AB1" w:rsidRPr="00D13E6D">
        <w:rPr>
          <w:rFonts w:ascii="Times New Roman"/>
          <w:sz w:val="28"/>
          <w:szCs w:val="28"/>
        </w:rPr>
        <w:t>.</w:t>
      </w:r>
    </w:p>
    <w:p w:rsidR="00F11AB1" w:rsidRPr="00D13E6D" w:rsidRDefault="00E449A4" w:rsidP="00C532C4">
      <w:pPr>
        <w:ind w:firstLine="567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color w:val="000000"/>
          <w:sz w:val="28"/>
          <w:szCs w:val="28"/>
        </w:rPr>
        <w:t>8</w:t>
      </w:r>
      <w:r w:rsidR="00F11AB1" w:rsidRPr="00D13E6D">
        <w:rPr>
          <w:rFonts w:ascii="Times New Roman"/>
          <w:color w:val="000000"/>
          <w:sz w:val="28"/>
          <w:szCs w:val="28"/>
        </w:rPr>
        <w:t>.</w:t>
      </w:r>
      <w:r w:rsidR="00B0182A" w:rsidRPr="00D13E6D">
        <w:rPr>
          <w:rFonts w:ascii="Times New Roman"/>
          <w:color w:val="000000"/>
          <w:sz w:val="28"/>
          <w:szCs w:val="28"/>
        </w:rPr>
        <w:t>3</w:t>
      </w:r>
      <w:r w:rsidR="00F11AB1" w:rsidRPr="00D13E6D">
        <w:rPr>
          <w:rFonts w:ascii="Times New Roman"/>
          <w:color w:val="000000"/>
          <w:sz w:val="28"/>
          <w:szCs w:val="28"/>
        </w:rPr>
        <w:t xml:space="preserve">. По результатам </w:t>
      </w:r>
      <w:r w:rsidR="00F11AB1" w:rsidRPr="00D13E6D">
        <w:rPr>
          <w:rFonts w:ascii="Times New Roman"/>
          <w:sz w:val="28"/>
          <w:szCs w:val="28"/>
        </w:rPr>
        <w:t>конкурсного просмотра видеороликов</w:t>
      </w:r>
      <w:r w:rsidR="00F11AB1" w:rsidRPr="00D13E6D">
        <w:rPr>
          <w:rFonts w:ascii="Times New Roman"/>
          <w:color w:val="000000"/>
          <w:sz w:val="28"/>
          <w:szCs w:val="28"/>
        </w:rPr>
        <w:t xml:space="preserve"> жюри определяет победителя конкурса. Форма определения результатов – закрытое голосование по </w:t>
      </w:r>
      <w:r w:rsidR="009B24A0" w:rsidRPr="00D13E6D">
        <w:rPr>
          <w:rFonts w:ascii="Times New Roman"/>
          <w:color w:val="000000"/>
          <w:sz w:val="28"/>
          <w:szCs w:val="28"/>
        </w:rPr>
        <w:t>5</w:t>
      </w:r>
      <w:r w:rsidR="00F11AB1" w:rsidRPr="00D13E6D">
        <w:rPr>
          <w:rFonts w:ascii="Times New Roman"/>
          <w:color w:val="000000"/>
          <w:sz w:val="28"/>
          <w:szCs w:val="28"/>
        </w:rPr>
        <w:t xml:space="preserve"> бальной системе.</w:t>
      </w:r>
    </w:p>
    <w:p w:rsidR="00F11AB1" w:rsidRPr="00D13E6D" w:rsidRDefault="00E449A4" w:rsidP="00C532C4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8</w:t>
      </w:r>
      <w:r w:rsidR="00F11AB1" w:rsidRPr="00D13E6D">
        <w:rPr>
          <w:rFonts w:ascii="Times New Roman"/>
          <w:sz w:val="28"/>
          <w:szCs w:val="28"/>
        </w:rPr>
        <w:t>.</w:t>
      </w:r>
      <w:r w:rsidR="00B0182A" w:rsidRPr="00D13E6D">
        <w:rPr>
          <w:rFonts w:ascii="Times New Roman"/>
          <w:sz w:val="28"/>
          <w:szCs w:val="28"/>
        </w:rPr>
        <w:t>4</w:t>
      </w:r>
      <w:r w:rsidR="00F11AB1" w:rsidRPr="00D13E6D">
        <w:rPr>
          <w:rFonts w:ascii="Times New Roman"/>
          <w:sz w:val="28"/>
          <w:szCs w:val="28"/>
        </w:rPr>
        <w:t>. Организационный комитет конкурса определяет окончательные дату, время и место награждения победителя и участников конкурса.</w:t>
      </w:r>
    </w:p>
    <w:p w:rsidR="00F11AB1" w:rsidRPr="00D13E6D" w:rsidRDefault="00E449A4" w:rsidP="00C532C4">
      <w:pPr>
        <w:ind w:firstLine="567"/>
        <w:jc w:val="both"/>
        <w:rPr>
          <w:rFonts w:ascii="Times New Roman"/>
          <w:color w:val="000000"/>
          <w:sz w:val="28"/>
          <w:szCs w:val="28"/>
        </w:rPr>
      </w:pPr>
      <w:r w:rsidRPr="00D13E6D">
        <w:rPr>
          <w:rFonts w:ascii="Times New Roman"/>
          <w:color w:val="000000"/>
          <w:sz w:val="28"/>
          <w:szCs w:val="28"/>
        </w:rPr>
        <w:t>8</w:t>
      </w:r>
      <w:r w:rsidR="00F11AB1" w:rsidRPr="00D13E6D">
        <w:rPr>
          <w:rFonts w:ascii="Times New Roman"/>
          <w:color w:val="000000"/>
          <w:sz w:val="28"/>
          <w:szCs w:val="28"/>
        </w:rPr>
        <w:t>.</w:t>
      </w:r>
      <w:r w:rsidR="00B0182A" w:rsidRPr="00D13E6D">
        <w:rPr>
          <w:rFonts w:ascii="Times New Roman"/>
          <w:color w:val="000000"/>
          <w:sz w:val="28"/>
          <w:szCs w:val="28"/>
        </w:rPr>
        <w:t>5</w:t>
      </w:r>
      <w:r w:rsidR="00F11AB1" w:rsidRPr="00D13E6D">
        <w:rPr>
          <w:rFonts w:ascii="Times New Roman"/>
          <w:color w:val="000000"/>
          <w:sz w:val="28"/>
          <w:szCs w:val="28"/>
        </w:rPr>
        <w:t>.  Награждение участников конкурса:</w:t>
      </w:r>
    </w:p>
    <w:p w:rsidR="00F11AB1" w:rsidRPr="00D93F9E" w:rsidRDefault="00E449A4" w:rsidP="00C532C4">
      <w:pPr>
        <w:ind w:firstLine="567"/>
        <w:jc w:val="both"/>
        <w:rPr>
          <w:rFonts w:ascii="Times New Roman"/>
          <w:color w:val="000000" w:themeColor="text1"/>
          <w:sz w:val="28"/>
          <w:szCs w:val="28"/>
        </w:rPr>
      </w:pPr>
      <w:r w:rsidRPr="00D93F9E">
        <w:rPr>
          <w:rFonts w:ascii="Times New Roman"/>
          <w:color w:val="000000"/>
          <w:sz w:val="28"/>
          <w:szCs w:val="28"/>
        </w:rPr>
        <w:t>8</w:t>
      </w:r>
      <w:r w:rsidR="00F11AB1" w:rsidRPr="00D93F9E">
        <w:rPr>
          <w:rFonts w:ascii="Times New Roman"/>
          <w:color w:val="000000"/>
          <w:sz w:val="28"/>
          <w:szCs w:val="28"/>
        </w:rPr>
        <w:t>.</w:t>
      </w:r>
      <w:r w:rsidR="00B0182A" w:rsidRPr="00D93F9E">
        <w:rPr>
          <w:rFonts w:ascii="Times New Roman"/>
          <w:color w:val="000000"/>
          <w:sz w:val="28"/>
          <w:szCs w:val="28"/>
        </w:rPr>
        <w:t>5</w:t>
      </w:r>
      <w:r w:rsidR="009B24A0" w:rsidRPr="00D93F9E">
        <w:rPr>
          <w:rFonts w:ascii="Times New Roman"/>
          <w:color w:val="000000"/>
          <w:sz w:val="28"/>
          <w:szCs w:val="28"/>
        </w:rPr>
        <w:t>.1. За первые три места</w:t>
      </w:r>
      <w:r w:rsidR="00D93F9E" w:rsidRPr="00D93F9E">
        <w:rPr>
          <w:rFonts w:ascii="Times New Roman"/>
          <w:color w:val="000000"/>
          <w:sz w:val="28"/>
          <w:szCs w:val="28"/>
        </w:rPr>
        <w:t xml:space="preserve"> в каждой номинации</w:t>
      </w:r>
      <w:r w:rsidR="009B24A0" w:rsidRPr="00D93F9E">
        <w:rPr>
          <w:rFonts w:ascii="Times New Roman"/>
          <w:color w:val="000000"/>
          <w:sz w:val="28"/>
          <w:szCs w:val="28"/>
        </w:rPr>
        <w:t xml:space="preserve"> </w:t>
      </w:r>
      <w:r w:rsidR="00F11AB1" w:rsidRPr="00D93F9E">
        <w:rPr>
          <w:rFonts w:ascii="Times New Roman"/>
          <w:color w:val="000000"/>
          <w:sz w:val="28"/>
          <w:szCs w:val="28"/>
        </w:rPr>
        <w:t xml:space="preserve">участники награждаются Дипломами </w:t>
      </w:r>
      <w:r w:rsidR="00F11AB1" w:rsidRPr="00D93F9E">
        <w:rPr>
          <w:rFonts w:ascii="Times New Roman"/>
          <w:color w:val="000000" w:themeColor="text1"/>
          <w:sz w:val="28"/>
          <w:szCs w:val="28"/>
        </w:rPr>
        <w:t xml:space="preserve">и </w:t>
      </w:r>
      <w:r w:rsidR="00056999" w:rsidRPr="00D93F9E">
        <w:rPr>
          <w:rFonts w:ascii="Times New Roman"/>
          <w:color w:val="000000" w:themeColor="text1"/>
          <w:sz w:val="28"/>
          <w:szCs w:val="28"/>
        </w:rPr>
        <w:t>денежным вознаграждением:</w:t>
      </w:r>
    </w:p>
    <w:p w:rsidR="00056999" w:rsidRPr="00D93F9E" w:rsidRDefault="00056999" w:rsidP="00C532C4">
      <w:pPr>
        <w:ind w:firstLine="567"/>
        <w:jc w:val="both"/>
        <w:rPr>
          <w:rFonts w:ascii="Times New Roman"/>
          <w:color w:val="000000" w:themeColor="text1"/>
          <w:sz w:val="28"/>
          <w:szCs w:val="28"/>
        </w:rPr>
      </w:pPr>
      <w:r w:rsidRPr="00D93F9E">
        <w:rPr>
          <w:rFonts w:ascii="Times New Roman"/>
          <w:color w:val="000000" w:themeColor="text1"/>
          <w:sz w:val="28"/>
          <w:szCs w:val="28"/>
        </w:rPr>
        <w:t>- за 3 место 10000 рублей;</w:t>
      </w:r>
    </w:p>
    <w:p w:rsidR="00056999" w:rsidRPr="00D93F9E" w:rsidRDefault="00056999" w:rsidP="00C532C4">
      <w:pPr>
        <w:ind w:firstLine="567"/>
        <w:jc w:val="both"/>
        <w:rPr>
          <w:rFonts w:ascii="Times New Roman"/>
          <w:color w:val="000000" w:themeColor="text1"/>
          <w:sz w:val="28"/>
          <w:szCs w:val="28"/>
        </w:rPr>
      </w:pPr>
      <w:r w:rsidRPr="00D93F9E">
        <w:rPr>
          <w:rFonts w:ascii="Times New Roman"/>
          <w:color w:val="000000" w:themeColor="text1"/>
          <w:sz w:val="28"/>
          <w:szCs w:val="28"/>
        </w:rPr>
        <w:t>- за 2 место 15000 рублей;</w:t>
      </w:r>
    </w:p>
    <w:p w:rsidR="00056999" w:rsidRPr="00D93F9E" w:rsidRDefault="00056999" w:rsidP="00C532C4">
      <w:pPr>
        <w:ind w:firstLine="567"/>
        <w:jc w:val="both"/>
        <w:rPr>
          <w:rFonts w:ascii="Times New Roman"/>
          <w:color w:val="000000" w:themeColor="text1"/>
          <w:sz w:val="28"/>
          <w:szCs w:val="28"/>
        </w:rPr>
      </w:pPr>
      <w:r w:rsidRPr="00D93F9E">
        <w:rPr>
          <w:rFonts w:ascii="Times New Roman"/>
          <w:color w:val="000000" w:themeColor="text1"/>
          <w:sz w:val="28"/>
          <w:szCs w:val="28"/>
        </w:rPr>
        <w:t>- за 1 место 20000 рублей.</w:t>
      </w:r>
    </w:p>
    <w:p w:rsidR="00F23B95" w:rsidRPr="00D93F9E" w:rsidRDefault="00E449A4" w:rsidP="00C532C4">
      <w:pPr>
        <w:ind w:firstLine="567"/>
        <w:jc w:val="both"/>
        <w:rPr>
          <w:rFonts w:ascii="Times New Roman"/>
          <w:color w:val="000000"/>
          <w:sz w:val="28"/>
          <w:szCs w:val="28"/>
        </w:rPr>
      </w:pPr>
      <w:r w:rsidRPr="00D93F9E">
        <w:rPr>
          <w:rFonts w:ascii="Times New Roman"/>
          <w:color w:val="000000"/>
          <w:sz w:val="28"/>
          <w:szCs w:val="28"/>
        </w:rPr>
        <w:t>8</w:t>
      </w:r>
      <w:r w:rsidR="00F11AB1" w:rsidRPr="00D93F9E">
        <w:rPr>
          <w:rFonts w:ascii="Times New Roman"/>
          <w:color w:val="000000"/>
          <w:sz w:val="28"/>
          <w:szCs w:val="28"/>
        </w:rPr>
        <w:t>.</w:t>
      </w:r>
      <w:r w:rsidR="00B0182A" w:rsidRPr="00D93F9E">
        <w:rPr>
          <w:rFonts w:ascii="Times New Roman"/>
          <w:color w:val="000000"/>
          <w:sz w:val="28"/>
          <w:szCs w:val="28"/>
        </w:rPr>
        <w:t>5</w:t>
      </w:r>
      <w:r w:rsidR="00F11AB1" w:rsidRPr="00D93F9E">
        <w:rPr>
          <w:rFonts w:ascii="Times New Roman"/>
          <w:color w:val="000000"/>
          <w:sz w:val="28"/>
          <w:szCs w:val="28"/>
        </w:rPr>
        <w:t>.2. Остальным участникам вручаются дипломы участников конкурса.</w:t>
      </w:r>
    </w:p>
    <w:p w:rsidR="002777EC" w:rsidRPr="00C532C4" w:rsidRDefault="00E449A4" w:rsidP="00C532C4">
      <w:pPr>
        <w:jc w:val="center"/>
        <w:rPr>
          <w:rFonts w:ascii="Times New Roman"/>
          <w:b/>
          <w:bCs/>
          <w:sz w:val="28"/>
          <w:szCs w:val="28"/>
        </w:rPr>
      </w:pPr>
      <w:r w:rsidRPr="00D93F9E">
        <w:rPr>
          <w:rFonts w:ascii="Times New Roman"/>
          <w:b/>
          <w:bCs/>
          <w:sz w:val="28"/>
          <w:szCs w:val="28"/>
        </w:rPr>
        <w:t>9</w:t>
      </w:r>
      <w:r w:rsidR="001D31E7" w:rsidRPr="00D93F9E">
        <w:rPr>
          <w:rFonts w:ascii="Times New Roman"/>
          <w:b/>
          <w:bCs/>
          <w:sz w:val="28"/>
          <w:szCs w:val="28"/>
        </w:rPr>
        <w:t>. Финансирование</w:t>
      </w:r>
    </w:p>
    <w:p w:rsidR="002777EC" w:rsidRPr="00D13E6D" w:rsidRDefault="00E449A4" w:rsidP="00C532C4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9</w:t>
      </w:r>
      <w:r w:rsidR="001D31E7" w:rsidRPr="00D13E6D">
        <w:rPr>
          <w:rFonts w:ascii="Times New Roman"/>
          <w:sz w:val="28"/>
          <w:szCs w:val="28"/>
        </w:rPr>
        <w:t>.</w:t>
      </w:r>
      <w:r w:rsidR="009B24A0" w:rsidRPr="00D13E6D">
        <w:rPr>
          <w:rFonts w:ascii="Times New Roman"/>
          <w:sz w:val="28"/>
          <w:szCs w:val="28"/>
        </w:rPr>
        <w:t>1</w:t>
      </w:r>
      <w:r w:rsidR="001D31E7" w:rsidRPr="00D13E6D">
        <w:rPr>
          <w:rFonts w:ascii="Times New Roman"/>
          <w:sz w:val="28"/>
          <w:szCs w:val="28"/>
        </w:rPr>
        <w:t xml:space="preserve">. Расходы, связанные с подготовкой </w:t>
      </w:r>
      <w:r w:rsidR="0066686F" w:rsidRPr="00D13E6D">
        <w:rPr>
          <w:rFonts w:ascii="Times New Roman"/>
          <w:sz w:val="28"/>
          <w:szCs w:val="28"/>
        </w:rPr>
        <w:t>видеороликов</w:t>
      </w:r>
      <w:r w:rsidR="001D31E7" w:rsidRPr="00D13E6D">
        <w:rPr>
          <w:rFonts w:ascii="Times New Roman"/>
          <w:sz w:val="28"/>
          <w:szCs w:val="28"/>
        </w:rPr>
        <w:t xml:space="preserve"> к участию в конкурсе, несут команды-участницы. </w:t>
      </w:r>
    </w:p>
    <w:p w:rsidR="001D31E7" w:rsidRPr="00D13E6D" w:rsidRDefault="00E449A4" w:rsidP="00C532C4">
      <w:pPr>
        <w:ind w:firstLine="567"/>
        <w:jc w:val="both"/>
        <w:rPr>
          <w:rFonts w:ascii="Times New Roman"/>
          <w:bCs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9</w:t>
      </w:r>
      <w:r w:rsidR="00F23B95" w:rsidRPr="00D13E6D">
        <w:rPr>
          <w:rFonts w:ascii="Times New Roman"/>
          <w:sz w:val="28"/>
          <w:szCs w:val="28"/>
        </w:rPr>
        <w:t>.</w:t>
      </w:r>
      <w:r w:rsidR="009B24A0" w:rsidRPr="00D13E6D">
        <w:rPr>
          <w:rFonts w:ascii="Times New Roman"/>
          <w:sz w:val="28"/>
          <w:szCs w:val="28"/>
        </w:rPr>
        <w:t>2</w:t>
      </w:r>
      <w:r w:rsidR="00F23B95" w:rsidRPr="00D13E6D">
        <w:rPr>
          <w:rFonts w:ascii="Times New Roman"/>
          <w:sz w:val="28"/>
          <w:szCs w:val="28"/>
        </w:rPr>
        <w:t xml:space="preserve"> </w:t>
      </w:r>
      <w:r w:rsidR="001D31E7" w:rsidRPr="00D13E6D">
        <w:rPr>
          <w:rFonts w:ascii="Times New Roman"/>
          <w:sz w:val="28"/>
          <w:szCs w:val="28"/>
        </w:rPr>
        <w:t xml:space="preserve">Расходы, связанные с организацией и </w:t>
      </w:r>
      <w:r w:rsidR="00C532C4" w:rsidRPr="00D13E6D">
        <w:rPr>
          <w:rFonts w:ascii="Times New Roman"/>
          <w:sz w:val="28"/>
          <w:szCs w:val="28"/>
        </w:rPr>
        <w:t>проведением конкурса,</w:t>
      </w:r>
      <w:r w:rsidR="001D31E7" w:rsidRPr="00D13E6D">
        <w:rPr>
          <w:rFonts w:ascii="Times New Roman"/>
          <w:sz w:val="28"/>
          <w:szCs w:val="28"/>
        </w:rPr>
        <w:t xml:space="preserve"> </w:t>
      </w:r>
      <w:r w:rsidR="00AC2B8E" w:rsidRPr="00D13E6D">
        <w:rPr>
          <w:rFonts w:ascii="Times New Roman"/>
          <w:sz w:val="28"/>
          <w:szCs w:val="28"/>
        </w:rPr>
        <w:t>оплачиваются за счет</w:t>
      </w:r>
      <w:r w:rsidR="005810E8" w:rsidRPr="00D13E6D">
        <w:rPr>
          <w:rFonts w:ascii="Times New Roman"/>
          <w:sz w:val="28"/>
          <w:szCs w:val="28"/>
        </w:rPr>
        <w:t xml:space="preserve"> средств</w:t>
      </w:r>
      <w:r w:rsidR="00266D08" w:rsidRPr="00D13E6D">
        <w:rPr>
          <w:rFonts w:ascii="Times New Roman"/>
          <w:sz w:val="28"/>
          <w:szCs w:val="28"/>
        </w:rPr>
        <w:t xml:space="preserve"> </w:t>
      </w:r>
      <w:r w:rsidR="009B24A0" w:rsidRPr="00D13E6D">
        <w:rPr>
          <w:rFonts w:ascii="Times New Roman"/>
          <w:spacing w:val="-2"/>
          <w:sz w:val="28"/>
          <w:szCs w:val="28"/>
        </w:rPr>
        <w:t>МООП РЗ РФ</w:t>
      </w:r>
      <w:r w:rsidR="00266D08" w:rsidRPr="00D13E6D">
        <w:rPr>
          <w:rFonts w:ascii="Times New Roman"/>
          <w:sz w:val="28"/>
          <w:szCs w:val="28"/>
        </w:rPr>
        <w:t>.</w:t>
      </w:r>
    </w:p>
    <w:p w:rsidR="00F23B95" w:rsidRPr="00C532C4" w:rsidRDefault="00E449A4" w:rsidP="00C532C4">
      <w:pPr>
        <w:jc w:val="center"/>
        <w:rPr>
          <w:rFonts w:ascii="Times New Roman" w:eastAsia="Calibri"/>
          <w:b/>
          <w:sz w:val="28"/>
          <w:szCs w:val="28"/>
          <w:lang w:eastAsia="en-US"/>
        </w:rPr>
      </w:pPr>
      <w:r w:rsidRPr="00C532C4">
        <w:rPr>
          <w:rFonts w:ascii="Times New Roman" w:eastAsia="Calibri"/>
          <w:b/>
          <w:sz w:val="28"/>
          <w:szCs w:val="28"/>
          <w:lang w:eastAsia="en-US"/>
        </w:rPr>
        <w:t>10</w:t>
      </w:r>
      <w:r w:rsidR="00F23B95" w:rsidRPr="00C532C4">
        <w:rPr>
          <w:rFonts w:ascii="Times New Roman" w:eastAsia="Calibri"/>
          <w:b/>
          <w:sz w:val="28"/>
          <w:szCs w:val="28"/>
          <w:lang w:eastAsia="en-US"/>
        </w:rPr>
        <w:t>. Использование конкурсных работ</w:t>
      </w:r>
    </w:p>
    <w:p w:rsidR="00F23B95" w:rsidRPr="00D13E6D" w:rsidRDefault="00E449A4" w:rsidP="00C532C4">
      <w:pPr>
        <w:ind w:firstLine="567"/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 w:eastAsia="Calibri"/>
          <w:sz w:val="28"/>
          <w:szCs w:val="28"/>
          <w:lang w:eastAsia="en-US"/>
        </w:rPr>
        <w:t>10</w:t>
      </w:r>
      <w:r w:rsidR="00F23B95" w:rsidRPr="00D13E6D">
        <w:rPr>
          <w:rFonts w:ascii="Times New Roman" w:eastAsia="Calibri"/>
          <w:sz w:val="28"/>
          <w:szCs w:val="28"/>
          <w:lang w:eastAsia="en-US"/>
        </w:rPr>
        <w:t xml:space="preserve">.1. </w:t>
      </w:r>
      <w:r w:rsidR="00F23B95" w:rsidRPr="00D13E6D">
        <w:rPr>
          <w:rFonts w:ascii="Times New Roman"/>
          <w:sz w:val="28"/>
          <w:szCs w:val="28"/>
        </w:rPr>
        <w:t xml:space="preserve">Работы победителей получают организационную, информационную поддержку, рекомендуются для практического использования в профсоюзной </w:t>
      </w:r>
      <w:r w:rsidR="009B24A0" w:rsidRPr="00D13E6D">
        <w:rPr>
          <w:rFonts w:ascii="Times New Roman"/>
          <w:sz w:val="28"/>
          <w:szCs w:val="28"/>
        </w:rPr>
        <w:t>работе и могут быть</w:t>
      </w:r>
      <w:r w:rsidR="00F23B95" w:rsidRPr="00D13E6D">
        <w:rPr>
          <w:rFonts w:ascii="Times New Roman"/>
          <w:sz w:val="28"/>
          <w:szCs w:val="28"/>
        </w:rPr>
        <w:t>:</w:t>
      </w:r>
    </w:p>
    <w:p w:rsidR="00F23B95" w:rsidRPr="00D13E6D" w:rsidRDefault="00C532C4" w:rsidP="00C532C4">
      <w:pPr>
        <w:ind w:firstLine="567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 w:rsidR="00F23B95" w:rsidRPr="00D13E6D">
        <w:rPr>
          <w:rFonts w:ascii="Times New Roman"/>
          <w:sz w:val="28"/>
          <w:szCs w:val="28"/>
        </w:rPr>
        <w:t>размещены на наружных рекламных носителях:</w:t>
      </w:r>
    </w:p>
    <w:p w:rsidR="00F23B95" w:rsidRPr="00D13E6D" w:rsidRDefault="00C532C4" w:rsidP="00C532C4">
      <w:pPr>
        <w:ind w:firstLine="567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 w:rsidR="00F23B95" w:rsidRPr="00D13E6D">
        <w:rPr>
          <w:rFonts w:ascii="Times New Roman"/>
          <w:sz w:val="28"/>
          <w:szCs w:val="28"/>
        </w:rPr>
        <w:t>использованы для проведения информационных</w:t>
      </w:r>
      <w:r w:rsidR="00053BF7" w:rsidRPr="00D13E6D">
        <w:rPr>
          <w:rFonts w:ascii="Times New Roman"/>
          <w:sz w:val="28"/>
          <w:szCs w:val="28"/>
        </w:rPr>
        <w:t>,</w:t>
      </w:r>
      <w:r w:rsidR="00EC426B" w:rsidRPr="00D13E6D">
        <w:rPr>
          <w:rFonts w:ascii="Times New Roman"/>
          <w:sz w:val="28"/>
          <w:szCs w:val="28"/>
        </w:rPr>
        <w:t xml:space="preserve"> агитационных и пропагандистских</w:t>
      </w:r>
      <w:r w:rsidR="00F23B95" w:rsidRPr="00D13E6D">
        <w:rPr>
          <w:rFonts w:ascii="Times New Roman"/>
          <w:sz w:val="28"/>
          <w:szCs w:val="28"/>
        </w:rPr>
        <w:t xml:space="preserve"> кампаний </w:t>
      </w:r>
      <w:r w:rsidR="009B24A0" w:rsidRPr="00D13E6D">
        <w:rPr>
          <w:rFonts w:ascii="Times New Roman"/>
          <w:sz w:val="28"/>
          <w:szCs w:val="28"/>
        </w:rPr>
        <w:t>МООП РЗ РФ</w:t>
      </w:r>
      <w:r w:rsidR="00F23B95" w:rsidRPr="00D13E6D">
        <w:rPr>
          <w:rFonts w:ascii="Times New Roman"/>
          <w:sz w:val="28"/>
          <w:szCs w:val="28"/>
        </w:rPr>
        <w:t>;</w:t>
      </w:r>
    </w:p>
    <w:p w:rsidR="00F23B95" w:rsidRPr="00D13E6D" w:rsidRDefault="00C532C4" w:rsidP="00C532C4">
      <w:pPr>
        <w:ind w:firstLine="567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</w:t>
      </w:r>
      <w:r w:rsidR="00F23B95" w:rsidRPr="00D13E6D">
        <w:rPr>
          <w:rFonts w:ascii="Times New Roman"/>
          <w:sz w:val="28"/>
          <w:szCs w:val="28"/>
        </w:rPr>
        <w:t>размещены на официальных сайтах и информационных страницах интернета, в СМИ (телевидение</w:t>
      </w:r>
      <w:r w:rsidR="009B24A0" w:rsidRPr="00D13E6D">
        <w:rPr>
          <w:rFonts w:ascii="Times New Roman"/>
          <w:sz w:val="28"/>
          <w:szCs w:val="28"/>
        </w:rPr>
        <w:t>, печатная пресса, интернет);</w:t>
      </w:r>
    </w:p>
    <w:p w:rsidR="00F23B95" w:rsidRPr="00D13E6D" w:rsidRDefault="00C532C4" w:rsidP="00C532C4">
      <w:pPr>
        <w:ind w:firstLine="567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- </w:t>
      </w:r>
      <w:r w:rsidR="00F23B95" w:rsidRPr="00D13E6D">
        <w:rPr>
          <w:rFonts w:ascii="Times New Roman"/>
          <w:sz w:val="28"/>
          <w:szCs w:val="28"/>
        </w:rPr>
        <w:t>использованы в учебных целях, а также в методических и информационных изданиях.</w:t>
      </w:r>
    </w:p>
    <w:p w:rsidR="00F23B95" w:rsidRPr="00C532C4" w:rsidRDefault="00F23B95" w:rsidP="00C532C4">
      <w:pPr>
        <w:jc w:val="center"/>
        <w:rPr>
          <w:rFonts w:ascii="Times New Roman" w:eastAsia="Calibri"/>
          <w:b/>
          <w:sz w:val="28"/>
          <w:szCs w:val="28"/>
          <w:lang w:eastAsia="en-US"/>
        </w:rPr>
      </w:pPr>
      <w:r w:rsidRPr="00C532C4">
        <w:rPr>
          <w:rFonts w:ascii="Times New Roman" w:eastAsia="Calibri"/>
          <w:b/>
          <w:sz w:val="28"/>
          <w:szCs w:val="28"/>
          <w:lang w:eastAsia="en-US"/>
        </w:rPr>
        <w:t>1</w:t>
      </w:r>
      <w:r w:rsidR="00E449A4" w:rsidRPr="00C532C4">
        <w:rPr>
          <w:rFonts w:ascii="Times New Roman" w:eastAsia="Calibri"/>
          <w:b/>
          <w:sz w:val="28"/>
          <w:szCs w:val="28"/>
          <w:lang w:eastAsia="en-US"/>
        </w:rPr>
        <w:t>1</w:t>
      </w:r>
      <w:r w:rsidRPr="00C532C4">
        <w:rPr>
          <w:rFonts w:ascii="Times New Roman" w:eastAsia="Calibri"/>
          <w:b/>
          <w:sz w:val="28"/>
          <w:szCs w:val="28"/>
          <w:lang w:eastAsia="en-US"/>
        </w:rPr>
        <w:t>. Авторские права</w:t>
      </w:r>
    </w:p>
    <w:p w:rsidR="00F23B95" w:rsidRPr="00D13E6D" w:rsidRDefault="00F23B95" w:rsidP="00C532C4">
      <w:pPr>
        <w:ind w:firstLine="567"/>
        <w:jc w:val="both"/>
        <w:rPr>
          <w:rFonts w:ascii="Times New Roman" w:eastAsia="Calibri"/>
          <w:sz w:val="28"/>
          <w:szCs w:val="28"/>
          <w:lang w:eastAsia="en-US"/>
        </w:rPr>
      </w:pPr>
      <w:r w:rsidRPr="00D13E6D">
        <w:rPr>
          <w:rFonts w:ascii="Times New Roman" w:eastAsia="Calibri"/>
          <w:sz w:val="28"/>
          <w:szCs w:val="28"/>
          <w:lang w:eastAsia="en-US"/>
        </w:rPr>
        <w:t>1</w:t>
      </w:r>
      <w:r w:rsidR="00E449A4" w:rsidRPr="00D13E6D">
        <w:rPr>
          <w:rFonts w:ascii="Times New Roman" w:eastAsia="Calibri"/>
          <w:sz w:val="28"/>
          <w:szCs w:val="28"/>
          <w:lang w:eastAsia="en-US"/>
        </w:rPr>
        <w:t>1</w:t>
      </w:r>
      <w:r w:rsidRPr="00D13E6D">
        <w:rPr>
          <w:rFonts w:ascii="Times New Roman" w:eastAsia="Calibri"/>
          <w:sz w:val="28"/>
          <w:szCs w:val="28"/>
          <w:lang w:eastAsia="en-US"/>
        </w:rPr>
        <w:t>.1. Авторские и смежные права регулируются действующим законодательством РФ. Шутки, репризы и иные результаты творческой деятельности, впервые продемонстрированные в рамках конкурса, являются интеллектуальной собственностью участников.</w:t>
      </w:r>
      <w:r w:rsidR="005810E8" w:rsidRPr="00D13E6D">
        <w:rPr>
          <w:rFonts w:ascii="Times New Roman" w:eastAsia="Calibri"/>
          <w:sz w:val="28"/>
          <w:szCs w:val="28"/>
          <w:lang w:eastAsia="en-US"/>
        </w:rPr>
        <w:t xml:space="preserve"> Участники, направляя заявку на конкурс, автоматически дает свое согласие на обработку своих персональных данных (указанный в заявке). Присланные на конкурс видеоролики не возвращаются.</w:t>
      </w:r>
    </w:p>
    <w:p w:rsidR="00F23B95" w:rsidRPr="00D13E6D" w:rsidRDefault="00F23B95" w:rsidP="00D13E6D">
      <w:pPr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br w:type="page"/>
      </w: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23B95" w:rsidRPr="00D13E6D" w:rsidTr="00B10BA1">
        <w:tc>
          <w:tcPr>
            <w:tcW w:w="4360" w:type="dxa"/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D13E6D">
              <w:rPr>
                <w:rFonts w:ascii="Times New Roman"/>
                <w:sz w:val="28"/>
                <w:szCs w:val="28"/>
              </w:rPr>
              <w:lastRenderedPageBreak/>
              <w:t>Приложение №1</w:t>
            </w:r>
          </w:p>
          <w:p w:rsidR="00F23B95" w:rsidRPr="00D13E6D" w:rsidRDefault="00F23B95" w:rsidP="00CF7E30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D13E6D">
              <w:rPr>
                <w:rFonts w:ascii="Times New Roman"/>
                <w:sz w:val="28"/>
                <w:szCs w:val="28"/>
              </w:rPr>
              <w:t xml:space="preserve">к </w:t>
            </w:r>
            <w:r w:rsidRPr="00D13E6D">
              <w:rPr>
                <w:rFonts w:ascii="Times New Roman" w:eastAsia="Calibri"/>
                <w:sz w:val="28"/>
                <w:szCs w:val="28"/>
                <w:lang w:eastAsia="en-US"/>
              </w:rPr>
              <w:t xml:space="preserve">Положению </w:t>
            </w:r>
            <w:r w:rsidR="00DF46B0" w:rsidRPr="00D13E6D">
              <w:rPr>
                <w:rFonts w:ascii="Times New Roman" w:eastAsia="Calibri"/>
                <w:sz w:val="28"/>
                <w:szCs w:val="28"/>
                <w:lang w:eastAsia="en-US"/>
              </w:rPr>
              <w:t>о конкурсе профсоюзных информационно-агитационных видеороликов среди Молодежных советов городских, районных</w:t>
            </w:r>
            <w:r w:rsidR="00CF7E30">
              <w:rPr>
                <w:rFonts w:ascii="Times New Roman" w:eastAsia="Calibri"/>
                <w:sz w:val="28"/>
                <w:szCs w:val="28"/>
                <w:lang w:eastAsia="en-US"/>
              </w:rPr>
              <w:t>, территориальных</w:t>
            </w:r>
            <w:r w:rsidR="00DF46B0" w:rsidRPr="00D13E6D">
              <w:rPr>
                <w:rFonts w:ascii="Times New Roman" w:eastAsia="Calibri"/>
                <w:sz w:val="28"/>
                <w:szCs w:val="28"/>
                <w:lang w:eastAsia="en-US"/>
              </w:rPr>
              <w:t xml:space="preserve"> и первичных профсоюзных организаций работников здравоохранения Московской области</w:t>
            </w:r>
          </w:p>
        </w:tc>
      </w:tr>
    </w:tbl>
    <w:p w:rsidR="00DF46B0" w:rsidRPr="00D13E6D" w:rsidRDefault="00DF46B0" w:rsidP="00D13E6D">
      <w:pPr>
        <w:jc w:val="both"/>
        <w:rPr>
          <w:rFonts w:ascii="Times New Roman"/>
          <w:bCs/>
          <w:sz w:val="28"/>
          <w:szCs w:val="28"/>
        </w:rPr>
      </w:pPr>
    </w:p>
    <w:p w:rsidR="00B10BA1" w:rsidRPr="00C532C4" w:rsidRDefault="00B10BA1" w:rsidP="00C532C4">
      <w:pPr>
        <w:jc w:val="center"/>
        <w:rPr>
          <w:rFonts w:ascii="Times New Roman"/>
          <w:b/>
          <w:bCs/>
          <w:sz w:val="28"/>
          <w:szCs w:val="28"/>
        </w:rPr>
      </w:pPr>
      <w:r w:rsidRPr="00C532C4">
        <w:rPr>
          <w:rFonts w:ascii="Times New Roman"/>
          <w:b/>
          <w:bCs/>
          <w:sz w:val="28"/>
          <w:szCs w:val="28"/>
        </w:rPr>
        <w:t>Заявка</w:t>
      </w:r>
    </w:p>
    <w:p w:rsidR="00F23B95" w:rsidRPr="00D13E6D" w:rsidRDefault="00B10BA1" w:rsidP="00C532C4">
      <w:pPr>
        <w:jc w:val="center"/>
        <w:rPr>
          <w:rFonts w:ascii="Times New Roman"/>
          <w:sz w:val="28"/>
          <w:szCs w:val="28"/>
        </w:rPr>
      </w:pPr>
      <w:r w:rsidRPr="00D13E6D">
        <w:rPr>
          <w:rFonts w:ascii="Times New Roman"/>
          <w:bCs/>
          <w:sz w:val="28"/>
          <w:szCs w:val="28"/>
        </w:rPr>
        <w:t xml:space="preserve">на участие </w:t>
      </w:r>
      <w:r w:rsidR="00DF46B0" w:rsidRPr="00D13E6D">
        <w:rPr>
          <w:rFonts w:ascii="Times New Roman"/>
          <w:bCs/>
          <w:sz w:val="28"/>
          <w:szCs w:val="28"/>
        </w:rPr>
        <w:t xml:space="preserve">о конкурсе профсоюзных </w:t>
      </w:r>
      <w:r w:rsidR="00DF46B0" w:rsidRPr="00D13E6D">
        <w:rPr>
          <w:rFonts w:ascii="Times New Roman"/>
          <w:bCs/>
          <w:sz w:val="28"/>
          <w:szCs w:val="28"/>
        </w:rPr>
        <w:br/>
        <w:t>информационно-агитационных видеороликов среди Молодежных советов городских, районных</w:t>
      </w:r>
      <w:r w:rsidR="00CF7E30">
        <w:rPr>
          <w:rFonts w:ascii="Times New Roman"/>
          <w:bCs/>
          <w:sz w:val="28"/>
          <w:szCs w:val="28"/>
        </w:rPr>
        <w:t>, территориальных</w:t>
      </w:r>
      <w:r w:rsidR="00DF46B0" w:rsidRPr="00D13E6D">
        <w:rPr>
          <w:rFonts w:ascii="Times New Roman"/>
          <w:bCs/>
          <w:sz w:val="28"/>
          <w:szCs w:val="28"/>
        </w:rPr>
        <w:t xml:space="preserve"> и первичных профсоюзных организаций работников здравоохранения Московской области</w:t>
      </w: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5870"/>
      </w:tblGrid>
      <w:tr w:rsidR="00F23B95" w:rsidRPr="00D13E6D" w:rsidTr="00DF46B0">
        <w:trPr>
          <w:trHeight w:val="101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E30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D13E6D">
              <w:rPr>
                <w:rFonts w:ascii="Times New Roman"/>
                <w:sz w:val="28"/>
                <w:szCs w:val="28"/>
              </w:rPr>
              <w:t xml:space="preserve">Наименование организации, </w:t>
            </w:r>
            <w:r w:rsidR="00DF46B0" w:rsidRPr="00D13E6D">
              <w:rPr>
                <w:rFonts w:ascii="Times New Roman"/>
                <w:sz w:val="28"/>
                <w:szCs w:val="28"/>
              </w:rPr>
              <w:t>Молодёжного совета</w:t>
            </w:r>
            <w:r w:rsidR="00CF7E30">
              <w:rPr>
                <w:rFonts w:ascii="Times New Roman"/>
                <w:sz w:val="28"/>
                <w:szCs w:val="28"/>
              </w:rPr>
              <w:t xml:space="preserve"> </w:t>
            </w:r>
          </w:p>
          <w:p w:rsidR="00F23B95" w:rsidRPr="00CF7E30" w:rsidRDefault="00CF7E30" w:rsidP="00D13E6D">
            <w:pPr>
              <w:jc w:val="both"/>
              <w:rPr>
                <w:rFonts w:ascii="Times New Roman"/>
              </w:rPr>
            </w:pPr>
            <w:r w:rsidRPr="00CF7E30">
              <w:rPr>
                <w:rFonts w:ascii="Times New Roman"/>
              </w:rPr>
              <w:t>(если авторская работа, то пропускаем этот пункт)</w:t>
            </w:r>
          </w:p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F23B95" w:rsidRPr="00D13E6D" w:rsidTr="00DF46B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82A" w:rsidRPr="00D13E6D" w:rsidRDefault="00B0182A" w:rsidP="00D13E6D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D13E6D">
              <w:rPr>
                <w:rFonts w:ascii="Times New Roman"/>
                <w:sz w:val="28"/>
                <w:szCs w:val="28"/>
              </w:rPr>
              <w:t>ФИО автора / представителя команды (полностью)</w:t>
            </w:r>
          </w:p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F23B95" w:rsidRPr="00D13E6D" w:rsidTr="00DF46B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D13E6D">
              <w:rPr>
                <w:rFonts w:ascii="Times New Roman"/>
                <w:sz w:val="28"/>
                <w:szCs w:val="28"/>
              </w:rPr>
              <w:t xml:space="preserve">Адрес </w:t>
            </w:r>
            <w:r w:rsidR="005810E8" w:rsidRPr="00D13E6D">
              <w:rPr>
                <w:rFonts w:ascii="Times New Roman"/>
                <w:sz w:val="28"/>
                <w:szCs w:val="28"/>
              </w:rPr>
              <w:t>организации</w:t>
            </w:r>
          </w:p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F23B95" w:rsidRPr="00D13E6D" w:rsidTr="00DF46B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D13E6D">
              <w:rPr>
                <w:rFonts w:ascii="Times New Roman"/>
                <w:sz w:val="28"/>
                <w:szCs w:val="28"/>
              </w:rPr>
              <w:t>Телефон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F23B95" w:rsidRPr="00D13E6D" w:rsidTr="00DF46B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D13E6D">
              <w:rPr>
                <w:rFonts w:ascii="Times New Roman"/>
                <w:sz w:val="28"/>
                <w:szCs w:val="28"/>
              </w:rPr>
              <w:t>Е-</w:t>
            </w:r>
            <w:proofErr w:type="spellStart"/>
            <w:r w:rsidRPr="00D13E6D">
              <w:rPr>
                <w:rFonts w:asci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F23B95" w:rsidRPr="00D13E6D" w:rsidTr="00DF46B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D13E6D">
              <w:rPr>
                <w:rFonts w:ascii="Times New Roman"/>
                <w:color w:val="000000"/>
                <w:sz w:val="28"/>
                <w:szCs w:val="28"/>
              </w:rPr>
              <w:lastRenderedPageBreak/>
              <w:t>Название конкурсной работы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5810E8" w:rsidRPr="00D13E6D" w:rsidTr="00DF46B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0E8" w:rsidRPr="00D13E6D" w:rsidRDefault="005810E8" w:rsidP="00D13E6D">
            <w:pPr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D13E6D">
              <w:rPr>
                <w:rFonts w:ascii="Times New Roman"/>
                <w:color w:val="000000"/>
                <w:sz w:val="28"/>
                <w:szCs w:val="28"/>
              </w:rPr>
              <w:t>Название номинации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0E8" w:rsidRPr="00D13E6D" w:rsidRDefault="005810E8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DF46B0" w:rsidRPr="00D13E6D" w:rsidTr="00DF46B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6B0" w:rsidRPr="00D13E6D" w:rsidRDefault="00DF46B0" w:rsidP="00D13E6D">
            <w:pPr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D13E6D">
              <w:rPr>
                <w:rFonts w:asci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6B0" w:rsidRPr="00D13E6D" w:rsidRDefault="00DF46B0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F23B95" w:rsidRPr="00D13E6D" w:rsidTr="00DF46B0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D13E6D">
              <w:rPr>
                <w:rFonts w:ascii="Times New Roman"/>
                <w:color w:val="000000"/>
                <w:sz w:val="28"/>
                <w:szCs w:val="28"/>
              </w:rPr>
              <w:t>Пояснение</w:t>
            </w:r>
          </w:p>
          <w:p w:rsidR="00F23B95" w:rsidRPr="00D13E6D" w:rsidRDefault="00F23B95" w:rsidP="00D13E6D">
            <w:pPr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</w:p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3B95" w:rsidRPr="00D13E6D" w:rsidRDefault="00F23B95" w:rsidP="00D13E6D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</w:tbl>
    <w:p w:rsidR="00F23B95" w:rsidRPr="00D13E6D" w:rsidRDefault="00B0182A" w:rsidP="00D13E6D">
      <w:pPr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С условиями Конкурса </w:t>
      </w:r>
      <w:r w:rsidR="00F23B95" w:rsidRPr="00D13E6D">
        <w:rPr>
          <w:rFonts w:ascii="Times New Roman"/>
          <w:sz w:val="28"/>
          <w:szCs w:val="28"/>
        </w:rPr>
        <w:t>ознакомлен и согласен. Как автор не возражаю против размещения конкурсной работы на безвозмездной основе в сети Интернет, использов</w:t>
      </w:r>
      <w:r w:rsidR="00E30253" w:rsidRPr="00D13E6D">
        <w:rPr>
          <w:rFonts w:ascii="Times New Roman"/>
          <w:sz w:val="28"/>
          <w:szCs w:val="28"/>
        </w:rPr>
        <w:t xml:space="preserve">ания в теле и радиопередачах и </w:t>
      </w:r>
      <w:r w:rsidR="00F23B95" w:rsidRPr="00D13E6D">
        <w:rPr>
          <w:rFonts w:ascii="Times New Roman"/>
          <w:sz w:val="28"/>
          <w:szCs w:val="28"/>
        </w:rPr>
        <w:t xml:space="preserve">на наружных рекламных носителях на территории РФ, а также публикаций в печатных средствах массовой информации, в том числе посвященных Конкурсу, в некоммерческих целях. </w:t>
      </w:r>
    </w:p>
    <w:p w:rsidR="00F23B95" w:rsidRPr="00D13E6D" w:rsidRDefault="00F23B95" w:rsidP="00D13E6D">
      <w:pPr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 xml:space="preserve">В соответствии в Федеральным законом Российской Федерации от 27 июня 2006 года № 152-ФЗ «О персональных данных» даю согласие </w:t>
      </w:r>
      <w:r w:rsidR="00E30253" w:rsidRPr="00D13E6D">
        <w:rPr>
          <w:rFonts w:ascii="Times New Roman"/>
          <w:sz w:val="28"/>
          <w:szCs w:val="28"/>
        </w:rPr>
        <w:t>М</w:t>
      </w:r>
      <w:r w:rsidRPr="00D13E6D">
        <w:rPr>
          <w:rFonts w:ascii="Times New Roman"/>
          <w:sz w:val="28"/>
          <w:szCs w:val="28"/>
        </w:rPr>
        <w:t>ООП</w:t>
      </w:r>
      <w:r w:rsidR="00E30253" w:rsidRPr="00D13E6D">
        <w:rPr>
          <w:rFonts w:ascii="Times New Roman"/>
          <w:sz w:val="28"/>
          <w:szCs w:val="28"/>
        </w:rPr>
        <w:t xml:space="preserve"> РЗ РФ</w:t>
      </w:r>
      <w:r w:rsidRPr="00D13E6D">
        <w:rPr>
          <w:rFonts w:ascii="Times New Roman"/>
          <w:sz w:val="28"/>
          <w:szCs w:val="28"/>
        </w:rPr>
        <w:t xml:space="preserve">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организации участия в выставках и других кампаниях.</w:t>
      </w:r>
    </w:p>
    <w:p w:rsidR="00F23B95" w:rsidRPr="00D13E6D" w:rsidRDefault="00F23B95" w:rsidP="00D13E6D">
      <w:pPr>
        <w:jc w:val="both"/>
        <w:rPr>
          <w:rFonts w:ascii="Times New Roman"/>
          <w:sz w:val="28"/>
          <w:szCs w:val="28"/>
        </w:rPr>
      </w:pPr>
    </w:p>
    <w:p w:rsidR="00F23B95" w:rsidRPr="00D13E6D" w:rsidRDefault="00F23B95" w:rsidP="00D13E6D">
      <w:pPr>
        <w:jc w:val="both"/>
        <w:rPr>
          <w:rFonts w:ascii="Times New Roman"/>
          <w:sz w:val="28"/>
          <w:szCs w:val="28"/>
        </w:rPr>
      </w:pPr>
      <w:r w:rsidRPr="00D13E6D">
        <w:rPr>
          <w:rFonts w:ascii="Times New Roman"/>
          <w:sz w:val="28"/>
          <w:szCs w:val="28"/>
        </w:rPr>
        <w:t>Подпись ______________________________               Дата подачи заявки «___»__________ 20</w:t>
      </w:r>
      <w:r w:rsidR="00C532C4">
        <w:rPr>
          <w:rFonts w:ascii="Times New Roman"/>
          <w:sz w:val="28"/>
          <w:szCs w:val="28"/>
        </w:rPr>
        <w:t>2</w:t>
      </w:r>
      <w:r w:rsidR="00CF7E30">
        <w:rPr>
          <w:rFonts w:ascii="Times New Roman"/>
          <w:sz w:val="28"/>
          <w:szCs w:val="28"/>
        </w:rPr>
        <w:t>2</w:t>
      </w:r>
      <w:r w:rsidRPr="00D13E6D">
        <w:rPr>
          <w:rFonts w:ascii="Times New Roman"/>
          <w:sz w:val="28"/>
          <w:szCs w:val="28"/>
        </w:rPr>
        <w:t xml:space="preserve">г.  </w:t>
      </w:r>
    </w:p>
    <w:p w:rsidR="00F23B95" w:rsidRPr="00D13E6D" w:rsidRDefault="00F23B95" w:rsidP="00D13E6D">
      <w:pPr>
        <w:jc w:val="both"/>
        <w:rPr>
          <w:rFonts w:ascii="Times New Roman"/>
          <w:sz w:val="28"/>
          <w:szCs w:val="28"/>
        </w:rPr>
      </w:pPr>
    </w:p>
    <w:p w:rsidR="00F23B95" w:rsidRPr="00D13E6D" w:rsidRDefault="00F23B95" w:rsidP="00D13E6D">
      <w:pPr>
        <w:jc w:val="both"/>
        <w:rPr>
          <w:rFonts w:ascii="Times New Roman"/>
          <w:color w:val="FF0000"/>
          <w:sz w:val="28"/>
          <w:szCs w:val="28"/>
        </w:rPr>
      </w:pPr>
      <w:r w:rsidRPr="00D13E6D">
        <w:rPr>
          <w:rFonts w:ascii="Times New Roman"/>
          <w:color w:val="FF0000"/>
          <w:sz w:val="28"/>
          <w:szCs w:val="28"/>
        </w:rPr>
        <w:t xml:space="preserve">ВНИМАНИЕ: </w:t>
      </w:r>
    </w:p>
    <w:p w:rsidR="00F23B95" w:rsidRPr="00D13E6D" w:rsidRDefault="00F23B95" w:rsidP="00D13E6D">
      <w:pPr>
        <w:jc w:val="both"/>
        <w:rPr>
          <w:rFonts w:ascii="Times New Roman"/>
          <w:color w:val="FF0000"/>
          <w:sz w:val="28"/>
          <w:szCs w:val="28"/>
        </w:rPr>
      </w:pPr>
      <w:r w:rsidRPr="00D13E6D">
        <w:rPr>
          <w:rFonts w:ascii="Times New Roman"/>
          <w:color w:val="FF0000"/>
          <w:sz w:val="28"/>
          <w:szCs w:val="28"/>
        </w:rPr>
        <w:t xml:space="preserve">ЗАВКУ ЗАПОЛНЯТЬ РАЗБОРЧИВО. </w:t>
      </w:r>
    </w:p>
    <w:p w:rsidR="00386814" w:rsidRPr="00D13E6D" w:rsidRDefault="00F23B95" w:rsidP="00D13E6D">
      <w:pPr>
        <w:jc w:val="both"/>
        <w:rPr>
          <w:rFonts w:ascii="Times New Roman"/>
          <w:color w:val="FF0000"/>
          <w:sz w:val="28"/>
          <w:szCs w:val="28"/>
        </w:rPr>
      </w:pPr>
      <w:r w:rsidRPr="00D13E6D">
        <w:rPr>
          <w:rFonts w:ascii="Times New Roman"/>
          <w:color w:val="FF0000"/>
          <w:sz w:val="28"/>
          <w:szCs w:val="28"/>
        </w:rPr>
        <w:t>НА КАЖДУЮ РАБОТУ ЗАПОЛНЯЕТСЯ ОТДЕЛЬНАЯ ЗАЯВКА</w:t>
      </w:r>
    </w:p>
    <w:sectPr w:rsidR="00386814" w:rsidRPr="00D13E6D" w:rsidSect="000D0D7F">
      <w:footerReference w:type="default" r:id="rId13"/>
      <w:pgSz w:w="11906" w:h="16838"/>
      <w:pgMar w:top="1134" w:right="566" w:bottom="993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31" w:rsidRDefault="00667D31">
      <w:pPr>
        <w:spacing w:after="0" w:line="240" w:lineRule="auto"/>
      </w:pPr>
      <w:r>
        <w:separator/>
      </w:r>
    </w:p>
  </w:endnote>
  <w:endnote w:type="continuationSeparator" w:id="0">
    <w:p w:rsidR="00667D31" w:rsidRDefault="0066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C65" w:rsidRDefault="00687C65">
    <w:pPr>
      <w:pStyle w:val="a5"/>
    </w:pPr>
  </w:p>
  <w:p w:rsidR="00687C65" w:rsidRDefault="00687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31" w:rsidRDefault="00667D31">
      <w:pPr>
        <w:spacing w:after="0" w:line="240" w:lineRule="auto"/>
      </w:pPr>
      <w:r>
        <w:separator/>
      </w:r>
    </w:p>
  </w:footnote>
  <w:footnote w:type="continuationSeparator" w:id="0">
    <w:p w:rsidR="00667D31" w:rsidRDefault="0066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9E1"/>
    <w:multiLevelType w:val="hybridMultilevel"/>
    <w:tmpl w:val="50D43398"/>
    <w:lvl w:ilvl="0" w:tplc="A20C5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D06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E7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0D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89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29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1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43A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47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073"/>
    <w:multiLevelType w:val="hybridMultilevel"/>
    <w:tmpl w:val="3A425058"/>
    <w:lvl w:ilvl="0" w:tplc="C5B09A3A">
      <w:start w:val="1"/>
      <w:numFmt w:val="decimal"/>
      <w:lvlText w:val="%1."/>
      <w:lvlJc w:val="left"/>
      <w:pPr>
        <w:ind w:left="360" w:hanging="360"/>
      </w:pPr>
    </w:lvl>
    <w:lvl w:ilvl="1" w:tplc="14E28D7E">
      <w:start w:val="1"/>
      <w:numFmt w:val="lowerLetter"/>
      <w:lvlText w:val="%2."/>
      <w:lvlJc w:val="left"/>
      <w:pPr>
        <w:ind w:left="1080" w:hanging="360"/>
      </w:pPr>
    </w:lvl>
    <w:lvl w:ilvl="2" w:tplc="8AEE78EA">
      <w:start w:val="1"/>
      <w:numFmt w:val="lowerRoman"/>
      <w:lvlText w:val="%3."/>
      <w:lvlJc w:val="right"/>
      <w:pPr>
        <w:ind w:left="1800" w:hanging="180"/>
      </w:pPr>
    </w:lvl>
    <w:lvl w:ilvl="3" w:tplc="2850FD5E">
      <w:start w:val="1"/>
      <w:numFmt w:val="decimal"/>
      <w:lvlText w:val="%4."/>
      <w:lvlJc w:val="left"/>
      <w:pPr>
        <w:ind w:left="2520" w:hanging="360"/>
      </w:pPr>
    </w:lvl>
    <w:lvl w:ilvl="4" w:tplc="8F30BAD6">
      <w:start w:val="1"/>
      <w:numFmt w:val="lowerLetter"/>
      <w:lvlText w:val="%5."/>
      <w:lvlJc w:val="left"/>
      <w:pPr>
        <w:ind w:left="3240" w:hanging="360"/>
      </w:pPr>
    </w:lvl>
    <w:lvl w:ilvl="5" w:tplc="331AC7E0">
      <w:start w:val="1"/>
      <w:numFmt w:val="lowerRoman"/>
      <w:lvlText w:val="%6."/>
      <w:lvlJc w:val="right"/>
      <w:pPr>
        <w:ind w:left="3960" w:hanging="180"/>
      </w:pPr>
    </w:lvl>
    <w:lvl w:ilvl="6" w:tplc="7E002D14">
      <w:start w:val="1"/>
      <w:numFmt w:val="decimal"/>
      <w:lvlText w:val="%7."/>
      <w:lvlJc w:val="left"/>
      <w:pPr>
        <w:ind w:left="4680" w:hanging="360"/>
      </w:pPr>
    </w:lvl>
    <w:lvl w:ilvl="7" w:tplc="B5AE7A9C">
      <w:start w:val="1"/>
      <w:numFmt w:val="lowerLetter"/>
      <w:lvlText w:val="%8."/>
      <w:lvlJc w:val="left"/>
      <w:pPr>
        <w:ind w:left="5400" w:hanging="360"/>
      </w:pPr>
    </w:lvl>
    <w:lvl w:ilvl="8" w:tplc="0F605B9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01D1F"/>
    <w:multiLevelType w:val="hybridMultilevel"/>
    <w:tmpl w:val="D63C48FC"/>
    <w:lvl w:ilvl="0" w:tplc="6F8A5914">
      <w:start w:val="1"/>
      <w:numFmt w:val="decimal"/>
      <w:lvlText w:val="%1."/>
      <w:lvlJc w:val="left"/>
      <w:pPr>
        <w:ind w:left="720" w:hanging="360"/>
      </w:pPr>
    </w:lvl>
    <w:lvl w:ilvl="1" w:tplc="AB36CBA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807C9DEC">
      <w:start w:val="1"/>
      <w:numFmt w:val="decimal"/>
      <w:lvlText w:val="5.%3."/>
      <w:lvlJc w:val="left"/>
      <w:pPr>
        <w:ind w:left="2160" w:hanging="180"/>
      </w:pPr>
      <w:rPr>
        <w:rFonts w:hint="default"/>
      </w:rPr>
    </w:lvl>
    <w:lvl w:ilvl="3" w:tplc="154449A6">
      <w:start w:val="1"/>
      <w:numFmt w:val="decimal"/>
      <w:lvlText w:val="%4."/>
      <w:lvlJc w:val="left"/>
      <w:pPr>
        <w:ind w:left="2880" w:hanging="360"/>
      </w:pPr>
    </w:lvl>
    <w:lvl w:ilvl="4" w:tplc="E182B8EA">
      <w:start w:val="1"/>
      <w:numFmt w:val="lowerLetter"/>
      <w:lvlText w:val="%5."/>
      <w:lvlJc w:val="left"/>
      <w:pPr>
        <w:ind w:left="3600" w:hanging="360"/>
      </w:pPr>
    </w:lvl>
    <w:lvl w:ilvl="5" w:tplc="85101C40">
      <w:start w:val="1"/>
      <w:numFmt w:val="lowerRoman"/>
      <w:lvlText w:val="%6."/>
      <w:lvlJc w:val="right"/>
      <w:pPr>
        <w:ind w:left="4320" w:hanging="180"/>
      </w:pPr>
    </w:lvl>
    <w:lvl w:ilvl="6" w:tplc="376C8972">
      <w:start w:val="1"/>
      <w:numFmt w:val="decimal"/>
      <w:lvlText w:val="%7."/>
      <w:lvlJc w:val="left"/>
      <w:pPr>
        <w:ind w:left="5040" w:hanging="360"/>
      </w:pPr>
    </w:lvl>
    <w:lvl w:ilvl="7" w:tplc="55F62D1A">
      <w:start w:val="1"/>
      <w:numFmt w:val="lowerLetter"/>
      <w:lvlText w:val="%8."/>
      <w:lvlJc w:val="left"/>
      <w:pPr>
        <w:ind w:left="5760" w:hanging="360"/>
      </w:pPr>
    </w:lvl>
    <w:lvl w:ilvl="8" w:tplc="BEB0DB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1A0B"/>
    <w:multiLevelType w:val="multilevel"/>
    <w:tmpl w:val="AF8C1AF6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 w15:restartNumberingAfterBreak="0">
    <w:nsid w:val="229A17C8"/>
    <w:multiLevelType w:val="multilevel"/>
    <w:tmpl w:val="260AD71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232AE0"/>
    <w:multiLevelType w:val="hybridMultilevel"/>
    <w:tmpl w:val="1DCA549A"/>
    <w:lvl w:ilvl="0" w:tplc="7D745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F20B76"/>
    <w:multiLevelType w:val="singleLevel"/>
    <w:tmpl w:val="C0DEBE2C"/>
    <w:lvl w:ilvl="0">
      <w:numFmt w:val="bullet"/>
      <w:lvlText w:val="-"/>
      <w:lvlJc w:val="left"/>
    </w:lvl>
  </w:abstractNum>
  <w:abstractNum w:abstractNumId="7" w15:restartNumberingAfterBreak="0">
    <w:nsid w:val="2A5F484F"/>
    <w:multiLevelType w:val="singleLevel"/>
    <w:tmpl w:val="695A1E0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693C2B"/>
    <w:multiLevelType w:val="singleLevel"/>
    <w:tmpl w:val="FE9AFC8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8B5C97"/>
    <w:multiLevelType w:val="multilevel"/>
    <w:tmpl w:val="2E583D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33767B71"/>
    <w:multiLevelType w:val="multilevel"/>
    <w:tmpl w:val="C2BA15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2"/>
      <w:numFmt w:val="decimal"/>
      <w:lvlText w:val="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12155C"/>
    <w:multiLevelType w:val="singleLevel"/>
    <w:tmpl w:val="48C07558"/>
    <w:lvl w:ilvl="0">
      <w:numFmt w:val="bullet"/>
      <w:lvlText w:val="*"/>
      <w:lvlJc w:val="left"/>
    </w:lvl>
  </w:abstractNum>
  <w:abstractNum w:abstractNumId="12" w15:restartNumberingAfterBreak="0">
    <w:nsid w:val="51020CB6"/>
    <w:multiLevelType w:val="hybridMultilevel"/>
    <w:tmpl w:val="90A80646"/>
    <w:lvl w:ilvl="0" w:tplc="1726720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B3265EA8">
      <w:start w:val="1"/>
      <w:numFmt w:val="lowerLetter"/>
      <w:lvlText w:val="%2."/>
      <w:lvlJc w:val="left"/>
      <w:pPr>
        <w:ind w:left="229" w:hanging="360"/>
      </w:pPr>
    </w:lvl>
    <w:lvl w:ilvl="2" w:tplc="E3F2555A">
      <w:start w:val="1"/>
      <w:numFmt w:val="lowerRoman"/>
      <w:lvlText w:val="%3."/>
      <w:lvlJc w:val="right"/>
      <w:pPr>
        <w:ind w:left="949" w:hanging="180"/>
      </w:pPr>
    </w:lvl>
    <w:lvl w:ilvl="3" w:tplc="D7C65D08">
      <w:start w:val="1"/>
      <w:numFmt w:val="decimal"/>
      <w:lvlText w:val="%4."/>
      <w:lvlJc w:val="left"/>
      <w:pPr>
        <w:ind w:left="1669" w:hanging="360"/>
      </w:pPr>
    </w:lvl>
    <w:lvl w:ilvl="4" w:tplc="5D948B0E">
      <w:start w:val="1"/>
      <w:numFmt w:val="lowerLetter"/>
      <w:lvlText w:val="%5."/>
      <w:lvlJc w:val="left"/>
      <w:pPr>
        <w:ind w:left="2389" w:hanging="360"/>
      </w:pPr>
    </w:lvl>
    <w:lvl w:ilvl="5" w:tplc="23F82732">
      <w:start w:val="1"/>
      <w:numFmt w:val="lowerRoman"/>
      <w:lvlText w:val="%6."/>
      <w:lvlJc w:val="right"/>
      <w:pPr>
        <w:ind w:left="3109" w:hanging="180"/>
      </w:pPr>
    </w:lvl>
    <w:lvl w:ilvl="6" w:tplc="31AE5356">
      <w:start w:val="1"/>
      <w:numFmt w:val="decimal"/>
      <w:lvlText w:val="%7."/>
      <w:lvlJc w:val="left"/>
      <w:pPr>
        <w:ind w:left="3829" w:hanging="360"/>
      </w:pPr>
    </w:lvl>
    <w:lvl w:ilvl="7" w:tplc="773A825A">
      <w:start w:val="1"/>
      <w:numFmt w:val="lowerLetter"/>
      <w:lvlText w:val="%8."/>
      <w:lvlJc w:val="left"/>
      <w:pPr>
        <w:ind w:left="4549" w:hanging="360"/>
      </w:pPr>
    </w:lvl>
    <w:lvl w:ilvl="8" w:tplc="3FD062BC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55306D34"/>
    <w:multiLevelType w:val="multilevel"/>
    <w:tmpl w:val="7214DBEA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 w15:restartNumberingAfterBreak="0">
    <w:nsid w:val="6B8E6B2C"/>
    <w:multiLevelType w:val="hybridMultilevel"/>
    <w:tmpl w:val="9146AD3C"/>
    <w:lvl w:ilvl="0" w:tplc="EC6A3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1845E5"/>
    <w:multiLevelType w:val="hybridMultilevel"/>
    <w:tmpl w:val="27CA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11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)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3"/>
  </w:num>
  <w:num w:numId="12">
    <w:abstractNumId w:val="5"/>
  </w:num>
  <w:num w:numId="13">
    <w:abstractNumId w:val="15"/>
  </w:num>
  <w:num w:numId="14">
    <w:abstractNumId w:val="1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95"/>
    <w:rsid w:val="000006DF"/>
    <w:rsid w:val="00000F89"/>
    <w:rsid w:val="0000318F"/>
    <w:rsid w:val="000059DD"/>
    <w:rsid w:val="00010D4E"/>
    <w:rsid w:val="00013543"/>
    <w:rsid w:val="0002568C"/>
    <w:rsid w:val="0002690E"/>
    <w:rsid w:val="00036F2B"/>
    <w:rsid w:val="00043BE2"/>
    <w:rsid w:val="0004654D"/>
    <w:rsid w:val="00053BF7"/>
    <w:rsid w:val="00054E45"/>
    <w:rsid w:val="000552D5"/>
    <w:rsid w:val="00055DFF"/>
    <w:rsid w:val="00056999"/>
    <w:rsid w:val="00060BD1"/>
    <w:rsid w:val="00074394"/>
    <w:rsid w:val="000756C8"/>
    <w:rsid w:val="000776CB"/>
    <w:rsid w:val="00085054"/>
    <w:rsid w:val="000951BF"/>
    <w:rsid w:val="0009684C"/>
    <w:rsid w:val="00097542"/>
    <w:rsid w:val="000A3AF7"/>
    <w:rsid w:val="000A5285"/>
    <w:rsid w:val="000B5221"/>
    <w:rsid w:val="000B6A84"/>
    <w:rsid w:val="000B7331"/>
    <w:rsid w:val="000C7389"/>
    <w:rsid w:val="000D0D7F"/>
    <w:rsid w:val="000D1C4C"/>
    <w:rsid w:val="000D2101"/>
    <w:rsid w:val="000D2E7F"/>
    <w:rsid w:val="000E24EC"/>
    <w:rsid w:val="00102445"/>
    <w:rsid w:val="00102D9F"/>
    <w:rsid w:val="00103998"/>
    <w:rsid w:val="00105E94"/>
    <w:rsid w:val="00117940"/>
    <w:rsid w:val="00125F98"/>
    <w:rsid w:val="0012647A"/>
    <w:rsid w:val="0012719E"/>
    <w:rsid w:val="00133EA6"/>
    <w:rsid w:val="00137734"/>
    <w:rsid w:val="00140F49"/>
    <w:rsid w:val="00141A13"/>
    <w:rsid w:val="00146824"/>
    <w:rsid w:val="00147F25"/>
    <w:rsid w:val="00155294"/>
    <w:rsid w:val="00156068"/>
    <w:rsid w:val="00161392"/>
    <w:rsid w:val="0016440A"/>
    <w:rsid w:val="001764D4"/>
    <w:rsid w:val="00192E1E"/>
    <w:rsid w:val="001B073E"/>
    <w:rsid w:val="001B4FC1"/>
    <w:rsid w:val="001B79F7"/>
    <w:rsid w:val="001C743B"/>
    <w:rsid w:val="001D0E31"/>
    <w:rsid w:val="001D31E7"/>
    <w:rsid w:val="001D60CD"/>
    <w:rsid w:val="001E028B"/>
    <w:rsid w:val="001E097A"/>
    <w:rsid w:val="001E2698"/>
    <w:rsid w:val="001E4C01"/>
    <w:rsid w:val="001F7813"/>
    <w:rsid w:val="00210D00"/>
    <w:rsid w:val="00214616"/>
    <w:rsid w:val="00220A3E"/>
    <w:rsid w:val="00223281"/>
    <w:rsid w:val="00231C23"/>
    <w:rsid w:val="00232FF2"/>
    <w:rsid w:val="002373BC"/>
    <w:rsid w:val="0024095E"/>
    <w:rsid w:val="00250680"/>
    <w:rsid w:val="00266D08"/>
    <w:rsid w:val="00271358"/>
    <w:rsid w:val="00273642"/>
    <w:rsid w:val="00275C05"/>
    <w:rsid w:val="002777EC"/>
    <w:rsid w:val="00277841"/>
    <w:rsid w:val="00284439"/>
    <w:rsid w:val="00295943"/>
    <w:rsid w:val="002A5E4A"/>
    <w:rsid w:val="002B3856"/>
    <w:rsid w:val="002C195C"/>
    <w:rsid w:val="002D119A"/>
    <w:rsid w:val="002E4912"/>
    <w:rsid w:val="002F1EF5"/>
    <w:rsid w:val="002F3CB7"/>
    <w:rsid w:val="0030303A"/>
    <w:rsid w:val="003122A2"/>
    <w:rsid w:val="00313024"/>
    <w:rsid w:val="003164A1"/>
    <w:rsid w:val="0033729B"/>
    <w:rsid w:val="00337ACB"/>
    <w:rsid w:val="00386005"/>
    <w:rsid w:val="00386814"/>
    <w:rsid w:val="0039059A"/>
    <w:rsid w:val="00397555"/>
    <w:rsid w:val="003A1C67"/>
    <w:rsid w:val="003A2D57"/>
    <w:rsid w:val="003B3517"/>
    <w:rsid w:val="003B72AB"/>
    <w:rsid w:val="003C1566"/>
    <w:rsid w:val="003C2500"/>
    <w:rsid w:val="003C3EEA"/>
    <w:rsid w:val="003E1BDF"/>
    <w:rsid w:val="00401582"/>
    <w:rsid w:val="00403F9C"/>
    <w:rsid w:val="00407C00"/>
    <w:rsid w:val="00410639"/>
    <w:rsid w:val="004128E1"/>
    <w:rsid w:val="0041426E"/>
    <w:rsid w:val="00415917"/>
    <w:rsid w:val="00433EF3"/>
    <w:rsid w:val="00435DED"/>
    <w:rsid w:val="004446AC"/>
    <w:rsid w:val="00453226"/>
    <w:rsid w:val="00456EC8"/>
    <w:rsid w:val="00464042"/>
    <w:rsid w:val="00464577"/>
    <w:rsid w:val="004807EA"/>
    <w:rsid w:val="004839C9"/>
    <w:rsid w:val="00492940"/>
    <w:rsid w:val="00496F7C"/>
    <w:rsid w:val="004A1CCC"/>
    <w:rsid w:val="004A3420"/>
    <w:rsid w:val="004C3C5B"/>
    <w:rsid w:val="004C739F"/>
    <w:rsid w:val="004D0CBE"/>
    <w:rsid w:val="004D2327"/>
    <w:rsid w:val="004D5EE2"/>
    <w:rsid w:val="004E15D3"/>
    <w:rsid w:val="004E685D"/>
    <w:rsid w:val="004E6F8C"/>
    <w:rsid w:val="004F3FB2"/>
    <w:rsid w:val="00514681"/>
    <w:rsid w:val="00517D80"/>
    <w:rsid w:val="00517ED1"/>
    <w:rsid w:val="005324D7"/>
    <w:rsid w:val="0053722B"/>
    <w:rsid w:val="00550FD3"/>
    <w:rsid w:val="00552303"/>
    <w:rsid w:val="00552804"/>
    <w:rsid w:val="00561098"/>
    <w:rsid w:val="0056599E"/>
    <w:rsid w:val="00567587"/>
    <w:rsid w:val="00572F71"/>
    <w:rsid w:val="005768DB"/>
    <w:rsid w:val="005810E8"/>
    <w:rsid w:val="00581691"/>
    <w:rsid w:val="005832B0"/>
    <w:rsid w:val="00583757"/>
    <w:rsid w:val="00584243"/>
    <w:rsid w:val="00584362"/>
    <w:rsid w:val="0058730B"/>
    <w:rsid w:val="00597DDF"/>
    <w:rsid w:val="005A04E3"/>
    <w:rsid w:val="005C06D8"/>
    <w:rsid w:val="005C18D0"/>
    <w:rsid w:val="005C2505"/>
    <w:rsid w:val="005C78BA"/>
    <w:rsid w:val="005E32F1"/>
    <w:rsid w:val="005E62B9"/>
    <w:rsid w:val="005E6446"/>
    <w:rsid w:val="005F3EC0"/>
    <w:rsid w:val="005F498F"/>
    <w:rsid w:val="006112B7"/>
    <w:rsid w:val="006119AD"/>
    <w:rsid w:val="00612551"/>
    <w:rsid w:val="00616354"/>
    <w:rsid w:val="0061672A"/>
    <w:rsid w:val="00617417"/>
    <w:rsid w:val="00617DA3"/>
    <w:rsid w:val="00633164"/>
    <w:rsid w:val="0063538B"/>
    <w:rsid w:val="0064346D"/>
    <w:rsid w:val="006469E4"/>
    <w:rsid w:val="006504E3"/>
    <w:rsid w:val="00653350"/>
    <w:rsid w:val="00660595"/>
    <w:rsid w:val="00660927"/>
    <w:rsid w:val="00665CBF"/>
    <w:rsid w:val="0066686F"/>
    <w:rsid w:val="00667572"/>
    <w:rsid w:val="00667D31"/>
    <w:rsid w:val="00674EE8"/>
    <w:rsid w:val="00687C65"/>
    <w:rsid w:val="00687F80"/>
    <w:rsid w:val="006A5537"/>
    <w:rsid w:val="006B021D"/>
    <w:rsid w:val="006B5E0D"/>
    <w:rsid w:val="006B67D1"/>
    <w:rsid w:val="006C0238"/>
    <w:rsid w:val="006C6306"/>
    <w:rsid w:val="006E49D5"/>
    <w:rsid w:val="006E4ACC"/>
    <w:rsid w:val="006F104A"/>
    <w:rsid w:val="006F2A15"/>
    <w:rsid w:val="006F497B"/>
    <w:rsid w:val="006F5356"/>
    <w:rsid w:val="007262F9"/>
    <w:rsid w:val="00732073"/>
    <w:rsid w:val="00733BA8"/>
    <w:rsid w:val="0074143D"/>
    <w:rsid w:val="00746BC3"/>
    <w:rsid w:val="00771FD1"/>
    <w:rsid w:val="00776358"/>
    <w:rsid w:val="00781D8A"/>
    <w:rsid w:val="007844F6"/>
    <w:rsid w:val="00784BF0"/>
    <w:rsid w:val="00790D1D"/>
    <w:rsid w:val="00791722"/>
    <w:rsid w:val="00791EC3"/>
    <w:rsid w:val="0079225D"/>
    <w:rsid w:val="007A0E6B"/>
    <w:rsid w:val="007B0BF7"/>
    <w:rsid w:val="007B2F91"/>
    <w:rsid w:val="007B6C83"/>
    <w:rsid w:val="007C378F"/>
    <w:rsid w:val="007C495F"/>
    <w:rsid w:val="007D48E7"/>
    <w:rsid w:val="007D5ABB"/>
    <w:rsid w:val="007D620F"/>
    <w:rsid w:val="007E031F"/>
    <w:rsid w:val="007E44C5"/>
    <w:rsid w:val="007F426A"/>
    <w:rsid w:val="007F4486"/>
    <w:rsid w:val="007F4BD0"/>
    <w:rsid w:val="00801BFE"/>
    <w:rsid w:val="00803E2E"/>
    <w:rsid w:val="00805644"/>
    <w:rsid w:val="00806F7D"/>
    <w:rsid w:val="0081182D"/>
    <w:rsid w:val="00823F75"/>
    <w:rsid w:val="00823FBB"/>
    <w:rsid w:val="00834252"/>
    <w:rsid w:val="00865475"/>
    <w:rsid w:val="008766B8"/>
    <w:rsid w:val="00882547"/>
    <w:rsid w:val="00887724"/>
    <w:rsid w:val="008878EB"/>
    <w:rsid w:val="00887AC3"/>
    <w:rsid w:val="008A7D84"/>
    <w:rsid w:val="008A7DC0"/>
    <w:rsid w:val="008B40C6"/>
    <w:rsid w:val="008C1DF9"/>
    <w:rsid w:val="008E1F3B"/>
    <w:rsid w:val="008E3E77"/>
    <w:rsid w:val="008E4240"/>
    <w:rsid w:val="008E61CA"/>
    <w:rsid w:val="008F1236"/>
    <w:rsid w:val="00905716"/>
    <w:rsid w:val="00911001"/>
    <w:rsid w:val="00923232"/>
    <w:rsid w:val="00925A42"/>
    <w:rsid w:val="00932220"/>
    <w:rsid w:val="009340BE"/>
    <w:rsid w:val="00940519"/>
    <w:rsid w:val="00942B71"/>
    <w:rsid w:val="00956BAE"/>
    <w:rsid w:val="00970677"/>
    <w:rsid w:val="00976196"/>
    <w:rsid w:val="00977681"/>
    <w:rsid w:val="0098121E"/>
    <w:rsid w:val="00981810"/>
    <w:rsid w:val="0098492D"/>
    <w:rsid w:val="009876FC"/>
    <w:rsid w:val="009A2E7A"/>
    <w:rsid w:val="009A32EF"/>
    <w:rsid w:val="009B24A0"/>
    <w:rsid w:val="009B517A"/>
    <w:rsid w:val="009B6AA3"/>
    <w:rsid w:val="009B7286"/>
    <w:rsid w:val="009B7570"/>
    <w:rsid w:val="009C1E50"/>
    <w:rsid w:val="009C7812"/>
    <w:rsid w:val="009D14CA"/>
    <w:rsid w:val="009D380D"/>
    <w:rsid w:val="009D4E40"/>
    <w:rsid w:val="009E26D4"/>
    <w:rsid w:val="009E2C64"/>
    <w:rsid w:val="00A009C2"/>
    <w:rsid w:val="00A04596"/>
    <w:rsid w:val="00A14E45"/>
    <w:rsid w:val="00A170B0"/>
    <w:rsid w:val="00A209B9"/>
    <w:rsid w:val="00A22A4E"/>
    <w:rsid w:val="00A26676"/>
    <w:rsid w:val="00A32431"/>
    <w:rsid w:val="00A4513F"/>
    <w:rsid w:val="00A52D7D"/>
    <w:rsid w:val="00A56EE9"/>
    <w:rsid w:val="00A57F30"/>
    <w:rsid w:val="00A61A63"/>
    <w:rsid w:val="00A61AF2"/>
    <w:rsid w:val="00A65A5F"/>
    <w:rsid w:val="00A75A8A"/>
    <w:rsid w:val="00A7757D"/>
    <w:rsid w:val="00A8153D"/>
    <w:rsid w:val="00A84E2F"/>
    <w:rsid w:val="00A93374"/>
    <w:rsid w:val="00AB2252"/>
    <w:rsid w:val="00AB522A"/>
    <w:rsid w:val="00AB6804"/>
    <w:rsid w:val="00AC07DC"/>
    <w:rsid w:val="00AC2B8E"/>
    <w:rsid w:val="00AC37FD"/>
    <w:rsid w:val="00AD583D"/>
    <w:rsid w:val="00AD637B"/>
    <w:rsid w:val="00AE2AEF"/>
    <w:rsid w:val="00AF7EDA"/>
    <w:rsid w:val="00B0182A"/>
    <w:rsid w:val="00B078F5"/>
    <w:rsid w:val="00B10BA1"/>
    <w:rsid w:val="00B1120E"/>
    <w:rsid w:val="00B122FC"/>
    <w:rsid w:val="00B15F35"/>
    <w:rsid w:val="00B1787B"/>
    <w:rsid w:val="00B3272E"/>
    <w:rsid w:val="00B35183"/>
    <w:rsid w:val="00B352F6"/>
    <w:rsid w:val="00B3578B"/>
    <w:rsid w:val="00B52B74"/>
    <w:rsid w:val="00B52B9D"/>
    <w:rsid w:val="00B54FB9"/>
    <w:rsid w:val="00B60B82"/>
    <w:rsid w:val="00B67887"/>
    <w:rsid w:val="00B7045C"/>
    <w:rsid w:val="00BA13E4"/>
    <w:rsid w:val="00BA2C90"/>
    <w:rsid w:val="00BA5E08"/>
    <w:rsid w:val="00BD2228"/>
    <w:rsid w:val="00BD6DF7"/>
    <w:rsid w:val="00BE6715"/>
    <w:rsid w:val="00BF13E4"/>
    <w:rsid w:val="00BF1F29"/>
    <w:rsid w:val="00BF227F"/>
    <w:rsid w:val="00BF7A04"/>
    <w:rsid w:val="00C1563C"/>
    <w:rsid w:val="00C22497"/>
    <w:rsid w:val="00C24515"/>
    <w:rsid w:val="00C26BB4"/>
    <w:rsid w:val="00C44A22"/>
    <w:rsid w:val="00C45664"/>
    <w:rsid w:val="00C507B4"/>
    <w:rsid w:val="00C5192E"/>
    <w:rsid w:val="00C51FDA"/>
    <w:rsid w:val="00C532C4"/>
    <w:rsid w:val="00C62B67"/>
    <w:rsid w:val="00C65CD4"/>
    <w:rsid w:val="00C740BD"/>
    <w:rsid w:val="00C87614"/>
    <w:rsid w:val="00C87CC2"/>
    <w:rsid w:val="00C9028A"/>
    <w:rsid w:val="00CA4034"/>
    <w:rsid w:val="00CD2F9D"/>
    <w:rsid w:val="00CD3709"/>
    <w:rsid w:val="00CD4DAF"/>
    <w:rsid w:val="00CE364F"/>
    <w:rsid w:val="00CF23CC"/>
    <w:rsid w:val="00CF381F"/>
    <w:rsid w:val="00CF76FA"/>
    <w:rsid w:val="00CF7E30"/>
    <w:rsid w:val="00D037BB"/>
    <w:rsid w:val="00D057FB"/>
    <w:rsid w:val="00D061E3"/>
    <w:rsid w:val="00D13E6D"/>
    <w:rsid w:val="00D24B7B"/>
    <w:rsid w:val="00D30560"/>
    <w:rsid w:val="00D512D3"/>
    <w:rsid w:val="00D553E4"/>
    <w:rsid w:val="00D55746"/>
    <w:rsid w:val="00D60AFE"/>
    <w:rsid w:val="00D65FB3"/>
    <w:rsid w:val="00D71513"/>
    <w:rsid w:val="00D732BA"/>
    <w:rsid w:val="00D83F15"/>
    <w:rsid w:val="00D84F41"/>
    <w:rsid w:val="00D90499"/>
    <w:rsid w:val="00D909E9"/>
    <w:rsid w:val="00D91A17"/>
    <w:rsid w:val="00D9253C"/>
    <w:rsid w:val="00D93F9E"/>
    <w:rsid w:val="00DA3724"/>
    <w:rsid w:val="00DA38DA"/>
    <w:rsid w:val="00DB76C0"/>
    <w:rsid w:val="00DC08AA"/>
    <w:rsid w:val="00DC13F6"/>
    <w:rsid w:val="00DC2272"/>
    <w:rsid w:val="00DC52D8"/>
    <w:rsid w:val="00DC5CBE"/>
    <w:rsid w:val="00DD077C"/>
    <w:rsid w:val="00DD68B4"/>
    <w:rsid w:val="00DF46B0"/>
    <w:rsid w:val="00DF5216"/>
    <w:rsid w:val="00E007B9"/>
    <w:rsid w:val="00E00CEE"/>
    <w:rsid w:val="00E01A59"/>
    <w:rsid w:val="00E0428C"/>
    <w:rsid w:val="00E05274"/>
    <w:rsid w:val="00E0705F"/>
    <w:rsid w:val="00E13101"/>
    <w:rsid w:val="00E1317F"/>
    <w:rsid w:val="00E153F6"/>
    <w:rsid w:val="00E20EBB"/>
    <w:rsid w:val="00E30253"/>
    <w:rsid w:val="00E403C9"/>
    <w:rsid w:val="00E41C85"/>
    <w:rsid w:val="00E421ED"/>
    <w:rsid w:val="00E449A4"/>
    <w:rsid w:val="00E46FA5"/>
    <w:rsid w:val="00E50D2A"/>
    <w:rsid w:val="00E7447E"/>
    <w:rsid w:val="00E75BC9"/>
    <w:rsid w:val="00EB3623"/>
    <w:rsid w:val="00EB7264"/>
    <w:rsid w:val="00EC426B"/>
    <w:rsid w:val="00EC534A"/>
    <w:rsid w:val="00EC7E22"/>
    <w:rsid w:val="00ED13B7"/>
    <w:rsid w:val="00ED7CAE"/>
    <w:rsid w:val="00ED7EE0"/>
    <w:rsid w:val="00EE07E5"/>
    <w:rsid w:val="00EE399A"/>
    <w:rsid w:val="00EF2511"/>
    <w:rsid w:val="00F11AB1"/>
    <w:rsid w:val="00F23B95"/>
    <w:rsid w:val="00F24511"/>
    <w:rsid w:val="00F24C55"/>
    <w:rsid w:val="00F24FD7"/>
    <w:rsid w:val="00F367F5"/>
    <w:rsid w:val="00F46EAB"/>
    <w:rsid w:val="00F47422"/>
    <w:rsid w:val="00F47DE6"/>
    <w:rsid w:val="00F51BBA"/>
    <w:rsid w:val="00F558BD"/>
    <w:rsid w:val="00F743C9"/>
    <w:rsid w:val="00F74AEF"/>
    <w:rsid w:val="00F83797"/>
    <w:rsid w:val="00F84BCE"/>
    <w:rsid w:val="00F9091C"/>
    <w:rsid w:val="00F90D13"/>
    <w:rsid w:val="00FA008D"/>
    <w:rsid w:val="00FA1FA1"/>
    <w:rsid w:val="00FA2ED2"/>
    <w:rsid w:val="00FA768C"/>
    <w:rsid w:val="00FA7F6F"/>
    <w:rsid w:val="00FA7FDE"/>
    <w:rsid w:val="00FB1CFB"/>
    <w:rsid w:val="00FC6BB0"/>
    <w:rsid w:val="00FF5527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72BA1F5-8C25-47AD-AD92-3C11874D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after="0" w:line="325" w:lineRule="exact"/>
      <w:ind w:firstLine="696"/>
      <w:jc w:val="both"/>
    </w:pPr>
    <w:rPr>
      <w:rFonts w:ascii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pPr>
      <w:spacing w:after="0" w:line="322" w:lineRule="exact"/>
      <w:ind w:firstLine="1061"/>
      <w:jc w:val="both"/>
    </w:pPr>
    <w:rPr>
      <w:rFonts w:ascii="Times New Roman"/>
      <w:sz w:val="24"/>
      <w:szCs w:val="24"/>
    </w:rPr>
  </w:style>
  <w:style w:type="paragraph" w:customStyle="1" w:styleId="Style4">
    <w:name w:val="Style4"/>
    <w:basedOn w:val="a"/>
    <w:uiPriority w:val="99"/>
    <w:pPr>
      <w:spacing w:after="0" w:line="240" w:lineRule="auto"/>
      <w:jc w:val="both"/>
    </w:pPr>
    <w:rPr>
      <w:rFonts w:ascii="Times New Roman"/>
      <w:sz w:val="24"/>
      <w:szCs w:val="24"/>
    </w:rPr>
  </w:style>
  <w:style w:type="paragraph" w:customStyle="1" w:styleId="Style5">
    <w:name w:val="Style5"/>
    <w:basedOn w:val="a"/>
    <w:uiPriority w:val="99"/>
    <w:pPr>
      <w:spacing w:after="0" w:line="312" w:lineRule="exact"/>
      <w:jc w:val="both"/>
    </w:pPr>
    <w:rPr>
      <w:rFonts w:ascii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sz w:val="26"/>
      <w:szCs w:val="26"/>
    </w:rPr>
  </w:style>
  <w:style w:type="paragraph" w:customStyle="1" w:styleId="Style8">
    <w:name w:val="Style8"/>
    <w:basedOn w:val="a"/>
    <w:uiPriority w:val="99"/>
    <w:pPr>
      <w:spacing w:after="0" w:line="322" w:lineRule="exact"/>
      <w:jc w:val="right"/>
    </w:pPr>
    <w:rPr>
      <w:rFonts w:ascii="Times New Roman"/>
      <w:sz w:val="24"/>
      <w:szCs w:val="24"/>
    </w:rPr>
  </w:style>
  <w:style w:type="paragraph" w:customStyle="1" w:styleId="Style9">
    <w:name w:val="Style9"/>
    <w:basedOn w:val="a"/>
    <w:uiPriority w:val="99"/>
    <w:pPr>
      <w:spacing w:after="0" w:line="341" w:lineRule="exact"/>
      <w:ind w:hanging="710"/>
    </w:pPr>
    <w:rPr>
      <w:rFonts w:ascii="Times New Roman"/>
      <w:sz w:val="24"/>
      <w:szCs w:val="24"/>
    </w:rPr>
  </w:style>
  <w:style w:type="paragraph" w:customStyle="1" w:styleId="Style12">
    <w:name w:val="Style12"/>
    <w:basedOn w:val="a"/>
    <w:uiPriority w:val="99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3">
    <w:name w:val="Style13"/>
    <w:basedOn w:val="a"/>
    <w:uiPriority w:val="99"/>
    <w:pPr>
      <w:spacing w:after="0" w:line="331" w:lineRule="exact"/>
      <w:ind w:hanging="754"/>
    </w:pPr>
    <w:rPr>
      <w:rFonts w:ascii="Times New Roman"/>
      <w:sz w:val="24"/>
      <w:szCs w:val="24"/>
    </w:rPr>
  </w:style>
  <w:style w:type="character" w:customStyle="1" w:styleId="CharStyle2">
    <w:name w:val="CharStyle2"/>
    <w:basedOn w:val="a0"/>
    <w:rPr>
      <w:rFonts w:ascii="Calibri" w:eastAsia="Calibri" w:hAnsi="Calibri" w:cs="Calibri"/>
      <w:b w:val="0"/>
      <w:i w:val="0"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a"/>
    <w:uiPriority w:val="99"/>
    <w:pPr>
      <w:spacing w:after="0" w:line="274" w:lineRule="exact"/>
    </w:pPr>
    <w:rPr>
      <w:rFonts w:ascii="Times New Roman"/>
      <w:sz w:val="24"/>
      <w:szCs w:val="24"/>
    </w:rPr>
  </w:style>
  <w:style w:type="paragraph" w:customStyle="1" w:styleId="Style6">
    <w:name w:val="Style6"/>
    <w:basedOn w:val="a"/>
    <w:uiPriority w:val="99"/>
    <w:pPr>
      <w:spacing w:after="0" w:line="276" w:lineRule="exact"/>
      <w:ind w:firstLine="686"/>
    </w:pPr>
    <w:rPr>
      <w:rFonts w:ascii="Times New Roman"/>
      <w:sz w:val="24"/>
      <w:szCs w:val="24"/>
    </w:rPr>
  </w:style>
  <w:style w:type="paragraph" w:customStyle="1" w:styleId="Style11">
    <w:name w:val="Style11"/>
    <w:basedOn w:val="a"/>
    <w:uiPriority w:val="99"/>
    <w:pPr>
      <w:spacing w:after="0" w:line="278" w:lineRule="exact"/>
      <w:ind w:firstLine="360"/>
      <w:jc w:val="both"/>
    </w:pPr>
    <w:rPr>
      <w:rFonts w:ascii="Times New Roman"/>
      <w:sz w:val="24"/>
      <w:szCs w:val="24"/>
    </w:rPr>
  </w:style>
  <w:style w:type="paragraph" w:styleId="ab">
    <w:name w:val="Normal (Web)"/>
    <w:basedOn w:val="a"/>
    <w:uiPriority w:val="99"/>
    <w:pPr>
      <w:spacing w:before="75" w:after="75" w:line="240" w:lineRule="auto"/>
      <w:jc w:val="both"/>
    </w:pPr>
    <w:rPr>
      <w:rFonts w:ascii="Times New Roman"/>
      <w:sz w:val="24"/>
      <w:szCs w:val="24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Emphasis"/>
    <w:basedOn w:val="a0"/>
    <w:uiPriority w:val="20"/>
    <w:qFormat/>
    <w:rPr>
      <w:i/>
    </w:rPr>
  </w:style>
  <w:style w:type="character" w:styleId="ae">
    <w:name w:val="Hyperlink"/>
    <w:basedOn w:val="a0"/>
    <w:rsid w:val="0058730B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805644"/>
    <w:pPr>
      <w:spacing w:after="0" w:line="240" w:lineRule="auto"/>
    </w:pPr>
    <w:rPr>
      <w:rFonts w:asci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left2">
    <w:name w:val="block-info__left2"/>
    <w:basedOn w:val="a0"/>
    <w:rsid w:val="0009684C"/>
    <w:rPr>
      <w:i w:val="0"/>
      <w:iCs w:val="0"/>
    </w:rPr>
  </w:style>
  <w:style w:type="character" w:customStyle="1" w:styleId="af">
    <w:name w:val="Основной текст_"/>
    <w:basedOn w:val="a0"/>
    <w:link w:val="3"/>
    <w:rsid w:val="005C06D8"/>
    <w:rPr>
      <w:rFonts w:ascii="Times New Roman"/>
      <w:shd w:val="clear" w:color="auto" w:fill="FFFFFF"/>
    </w:rPr>
  </w:style>
  <w:style w:type="paragraph" w:customStyle="1" w:styleId="3">
    <w:name w:val="Основной текст3"/>
    <w:basedOn w:val="a"/>
    <w:link w:val="af"/>
    <w:rsid w:val="005C06D8"/>
    <w:pPr>
      <w:shd w:val="clear" w:color="auto" w:fill="FFFFFF"/>
      <w:spacing w:after="240" w:line="254" w:lineRule="exact"/>
      <w:ind w:hanging="700"/>
      <w:jc w:val="center"/>
    </w:pPr>
    <w:rPr>
      <w:rFonts w:ascii="Times New Roman"/>
    </w:rPr>
  </w:style>
  <w:style w:type="paragraph" w:customStyle="1" w:styleId="ConsPlusNonformat">
    <w:name w:val="ConsPlusNonformat"/>
    <w:uiPriority w:val="99"/>
    <w:rsid w:val="00F23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No Spacing"/>
    <w:uiPriority w:val="1"/>
    <w:qFormat/>
    <w:rsid w:val="00635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7193">
                                          <w:marLeft w:val="-50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5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4560">
                                                      <w:marLeft w:val="50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7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45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77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07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5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5278">
                                          <w:marLeft w:val="-50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31656">
                                                      <w:marLeft w:val="50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28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32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89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08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44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08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udovoe_prav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opr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mooprz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mooprz_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rlovskaya_obl_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707523-678F-4AB3-B884-ED29DC7F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Виталий Еременко</cp:lastModifiedBy>
  <cp:revision>4</cp:revision>
  <cp:lastPrinted>2022-02-10T06:57:00Z</cp:lastPrinted>
  <dcterms:created xsi:type="dcterms:W3CDTF">2022-02-27T14:06:00Z</dcterms:created>
  <dcterms:modified xsi:type="dcterms:W3CDTF">2022-03-24T15:12:00Z</dcterms:modified>
</cp:coreProperties>
</file>